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226" w:rsidRPr="00726E99" w:rsidRDefault="00100226" w:rsidP="00627562">
      <w:pPr>
        <w:spacing w:after="0"/>
        <w:rPr>
          <w:b/>
          <w:sz w:val="56"/>
        </w:rPr>
      </w:pPr>
      <w:r w:rsidRPr="00ED2F4C">
        <w:rPr>
          <w:b/>
          <w:color w:val="17365D" w:themeColor="text2" w:themeShade="BF"/>
          <w:sz w:val="72"/>
        </w:rPr>
        <w:t xml:space="preserve">ФОКУС: </w:t>
      </w:r>
      <w:r w:rsidR="00FF64C9">
        <w:rPr>
          <w:b/>
          <w:color w:val="17365D" w:themeColor="text2" w:themeShade="BF"/>
          <w:sz w:val="72"/>
        </w:rPr>
        <w:t>ЖД перевозки</w:t>
      </w:r>
    </w:p>
    <w:p w:rsidR="00100226" w:rsidRPr="00627562" w:rsidRDefault="00100226" w:rsidP="00627562">
      <w:pPr>
        <w:spacing w:after="0" w:line="240" w:lineRule="auto"/>
        <w:rPr>
          <w:sz w:val="28"/>
        </w:rPr>
      </w:pPr>
      <w:r w:rsidRPr="00627562">
        <w:rPr>
          <w:sz w:val="28"/>
        </w:rPr>
        <w:t xml:space="preserve">Регулярный дайджест новостей </w:t>
      </w:r>
      <w:r w:rsidR="00B31244">
        <w:rPr>
          <w:sz w:val="28"/>
        </w:rPr>
        <w:t xml:space="preserve">АСОРПС, ее </w:t>
      </w:r>
      <w:r w:rsidR="00D51647">
        <w:rPr>
          <w:sz w:val="28"/>
        </w:rPr>
        <w:t>участников</w:t>
      </w:r>
      <w:r w:rsidR="00B31244">
        <w:rPr>
          <w:sz w:val="28"/>
        </w:rPr>
        <w:t xml:space="preserve"> и отрасли</w:t>
      </w:r>
      <w:r w:rsidR="00FF64C9">
        <w:rPr>
          <w:sz w:val="28"/>
        </w:rPr>
        <w:t xml:space="preserve"> </w:t>
      </w:r>
    </w:p>
    <w:p w:rsidR="00355857" w:rsidRPr="00A67240" w:rsidRDefault="00100226" w:rsidP="00355857">
      <w:pPr>
        <w:pStyle w:val="a5"/>
        <w:spacing w:before="120" w:after="240"/>
        <w:rPr>
          <w:sz w:val="28"/>
          <w:lang w:val="en-US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66EDB3" wp14:editId="28B9A460">
                <wp:simplePos x="0" y="0"/>
                <wp:positionH relativeFrom="column">
                  <wp:posOffset>1905</wp:posOffset>
                </wp:positionH>
                <wp:positionV relativeFrom="paragraph">
                  <wp:posOffset>323215</wp:posOffset>
                </wp:positionV>
                <wp:extent cx="6816725" cy="4445"/>
                <wp:effectExtent l="0" t="0" r="22225" b="3365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6725" cy="444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BA2344" id="Прямая соединительная линия 3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25.45pt" to="536.9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" strokecolor="#17365d [2415]" strokeweight="1.5pt"/>
            </w:pict>
          </mc:Fallback>
        </mc:AlternateContent>
      </w:r>
      <w:r w:rsidR="00355857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368E4D9" wp14:editId="6A1FFD05">
                <wp:simplePos x="0" y="0"/>
                <wp:positionH relativeFrom="column">
                  <wp:posOffset>1905</wp:posOffset>
                </wp:positionH>
                <wp:positionV relativeFrom="paragraph">
                  <wp:posOffset>323215</wp:posOffset>
                </wp:positionV>
                <wp:extent cx="6816725" cy="4445"/>
                <wp:effectExtent l="0" t="0" r="22225" b="3365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6725" cy="444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038624" id="Прямая соединительная линия 4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25.45pt" to="536.9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" strokecolor="#17365d [2415]" strokeweight="1.5pt"/>
            </w:pict>
          </mc:Fallback>
        </mc:AlternateContent>
      </w:r>
      <w:r w:rsidR="005C3221">
        <w:rPr>
          <w:noProof/>
          <w:sz w:val="28"/>
          <w:lang w:eastAsia="ru-RU"/>
        </w:rPr>
        <w:t>12</w:t>
      </w:r>
      <w:r w:rsidR="00C35AF2">
        <w:rPr>
          <w:noProof/>
          <w:sz w:val="28"/>
          <w:lang w:eastAsia="ru-RU"/>
        </w:rPr>
        <w:t xml:space="preserve"> – </w:t>
      </w:r>
      <w:r w:rsidR="002822AF">
        <w:rPr>
          <w:noProof/>
          <w:sz w:val="28"/>
          <w:lang w:val="en-US" w:eastAsia="ru-RU"/>
        </w:rPr>
        <w:t>1</w:t>
      </w:r>
      <w:r w:rsidR="005C3221">
        <w:rPr>
          <w:noProof/>
          <w:sz w:val="28"/>
          <w:lang w:eastAsia="ru-RU"/>
        </w:rPr>
        <w:t>5</w:t>
      </w:r>
      <w:r w:rsidR="00C35AF2">
        <w:rPr>
          <w:noProof/>
          <w:sz w:val="28"/>
          <w:lang w:eastAsia="ru-RU"/>
        </w:rPr>
        <w:t xml:space="preserve"> ОКТЯБРЯ</w:t>
      </w:r>
      <w:r w:rsidR="00355857" w:rsidRPr="00C11649">
        <w:rPr>
          <w:sz w:val="28"/>
        </w:rPr>
        <w:t xml:space="preserve"> 201</w:t>
      </w:r>
      <w:r w:rsidR="00355857">
        <w:rPr>
          <w:sz w:val="28"/>
          <w:lang w:val="en-US"/>
        </w:rPr>
        <w:t>8</w:t>
      </w:r>
    </w:p>
    <w:tbl>
      <w:tblPr>
        <w:tblW w:w="11477" w:type="dxa"/>
        <w:tblCellSpacing w:w="5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202"/>
        <w:gridCol w:w="5275"/>
      </w:tblGrid>
      <w:tr w:rsidR="0062470C" w:rsidTr="002101C4">
        <w:trPr>
          <w:trHeight w:val="3869"/>
          <w:tblCellSpacing w:w="56" w:type="dxa"/>
        </w:trPr>
        <w:tc>
          <w:tcPr>
            <w:tcW w:w="5864" w:type="dxa"/>
            <w:shd w:val="clear" w:color="auto" w:fill="auto"/>
          </w:tcPr>
          <w:p w:rsidR="00583436" w:rsidRPr="005C0368" w:rsidRDefault="00CA4EAA" w:rsidP="00BC5E91">
            <w:pPr>
              <w:spacing w:before="240" w:after="120"/>
              <w:ind w:left="142" w:right="245"/>
              <w:jc w:val="both"/>
              <w:rPr>
                <w:b/>
                <w:color w:val="17365D" w:themeColor="text2" w:themeShade="BF"/>
                <w:sz w:val="28"/>
                <w:szCs w:val="26"/>
              </w:rPr>
            </w:pPr>
            <w:r>
              <w:rPr>
                <w:b/>
                <w:color w:val="17365D" w:themeColor="text2" w:themeShade="BF"/>
                <w:sz w:val="28"/>
                <w:szCs w:val="26"/>
              </w:rPr>
              <w:t xml:space="preserve">ГЛАВНЫЕ </w:t>
            </w:r>
            <w:r w:rsidR="00583436" w:rsidRPr="005C0368">
              <w:rPr>
                <w:b/>
                <w:color w:val="17365D" w:themeColor="text2" w:themeShade="BF"/>
                <w:sz w:val="28"/>
                <w:szCs w:val="26"/>
              </w:rPr>
              <w:t>НОВОСТ</w:t>
            </w:r>
            <w:r>
              <w:rPr>
                <w:b/>
                <w:color w:val="17365D" w:themeColor="text2" w:themeShade="BF"/>
                <w:sz w:val="28"/>
                <w:szCs w:val="26"/>
              </w:rPr>
              <w:t>И</w:t>
            </w:r>
            <w:r w:rsidR="00583436" w:rsidRPr="005C0368">
              <w:rPr>
                <w:b/>
                <w:color w:val="17365D" w:themeColor="text2" w:themeShade="BF"/>
                <w:sz w:val="28"/>
                <w:szCs w:val="26"/>
              </w:rPr>
              <w:t xml:space="preserve"> </w:t>
            </w:r>
            <w:r>
              <w:rPr>
                <w:b/>
                <w:color w:val="17365D" w:themeColor="text2" w:themeShade="BF"/>
                <w:sz w:val="28"/>
                <w:szCs w:val="26"/>
              </w:rPr>
              <w:t>ДНЯ</w:t>
            </w:r>
          </w:p>
          <w:p w:rsidR="005C3221" w:rsidRDefault="000C68C7" w:rsidP="005C3221">
            <w:pPr>
              <w:pStyle w:val="a5"/>
              <w:tabs>
                <w:tab w:val="left" w:pos="3461"/>
              </w:tabs>
              <w:spacing w:before="120" w:after="240"/>
              <w:ind w:left="142" w:right="2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C3221">
              <w:rPr>
                <w:sz w:val="24"/>
                <w:szCs w:val="24"/>
              </w:rPr>
              <w:t xml:space="preserve"> </w:t>
            </w:r>
            <w:hyperlink r:id="rId8" w:history="1">
              <w:r w:rsidR="005C3221" w:rsidRPr="005C3221">
                <w:rPr>
                  <w:rStyle w:val="a9"/>
                  <w:sz w:val="24"/>
                  <w:szCs w:val="24"/>
                </w:rPr>
                <w:t>АСОРПС сформирует рабочую группу по разработке Стратегии хладотранспорта России</w:t>
              </w:r>
            </w:hyperlink>
            <w:r w:rsidR="005C3221" w:rsidRPr="005C3221">
              <w:rPr>
                <w:sz w:val="24"/>
                <w:szCs w:val="24"/>
              </w:rPr>
              <w:t>.</w:t>
            </w:r>
          </w:p>
          <w:p w:rsidR="00C44FFC" w:rsidRDefault="00F24865" w:rsidP="00F24865">
            <w:pPr>
              <w:pStyle w:val="a5"/>
              <w:tabs>
                <w:tab w:val="left" w:pos="3461"/>
              </w:tabs>
              <w:spacing w:before="120" w:after="240"/>
              <w:ind w:left="142" w:right="216"/>
              <w:jc w:val="both"/>
              <w:rPr>
                <w:sz w:val="24"/>
                <w:szCs w:val="24"/>
              </w:rPr>
            </w:pPr>
            <w:r w:rsidRPr="00F24865">
              <w:rPr>
                <w:sz w:val="24"/>
                <w:szCs w:val="24"/>
              </w:rPr>
              <w:t xml:space="preserve">- </w:t>
            </w:r>
            <w:hyperlink r:id="rId9" w:history="1">
              <w:r w:rsidRPr="00F24865">
                <w:rPr>
                  <w:rStyle w:val="a9"/>
                  <w:sz w:val="24"/>
                  <w:szCs w:val="24"/>
                </w:rPr>
                <w:t xml:space="preserve">На выставке </w:t>
              </w:r>
              <w:r w:rsidRPr="00F24865">
                <w:rPr>
                  <w:rStyle w:val="a9"/>
                  <w:sz w:val="24"/>
                  <w:szCs w:val="24"/>
                  <w:lang w:val="en-US"/>
                </w:rPr>
                <w:t>Seafood</w:t>
              </w:r>
              <w:r w:rsidRPr="00F24865">
                <w:rPr>
                  <w:rStyle w:val="a9"/>
                  <w:sz w:val="24"/>
                  <w:szCs w:val="24"/>
                </w:rPr>
                <w:t xml:space="preserve"> </w:t>
              </w:r>
              <w:r w:rsidRPr="00F24865">
                <w:rPr>
                  <w:rStyle w:val="a9"/>
                  <w:sz w:val="24"/>
                  <w:szCs w:val="24"/>
                  <w:lang w:val="en-US"/>
                </w:rPr>
                <w:t>Expo</w:t>
              </w:r>
              <w:r w:rsidRPr="00F24865">
                <w:rPr>
                  <w:rStyle w:val="a9"/>
                  <w:sz w:val="24"/>
                  <w:szCs w:val="24"/>
                </w:rPr>
                <w:t xml:space="preserve"> </w:t>
              </w:r>
              <w:r w:rsidRPr="00F24865">
                <w:rPr>
                  <w:rStyle w:val="a9"/>
                  <w:sz w:val="24"/>
                  <w:szCs w:val="24"/>
                  <w:lang w:val="en-US"/>
                </w:rPr>
                <w:t>Russia</w:t>
              </w:r>
              <w:r w:rsidRPr="00F24865">
                <w:rPr>
                  <w:rStyle w:val="a9"/>
                  <w:sz w:val="24"/>
                  <w:szCs w:val="24"/>
                </w:rPr>
                <w:t xml:space="preserve"> “АВРОРА ЛОГИСТИКС» продемонстрировала новую российскую разработку - </w:t>
              </w:r>
              <w:proofErr w:type="spellStart"/>
              <w:r w:rsidRPr="00F24865">
                <w:rPr>
                  <w:rStyle w:val="a9"/>
                  <w:sz w:val="24"/>
                  <w:szCs w:val="24"/>
                </w:rPr>
                <w:t>энергоконтейнер</w:t>
              </w:r>
              <w:proofErr w:type="spellEnd"/>
              <w:r w:rsidRPr="00F24865">
                <w:rPr>
                  <w:rStyle w:val="a9"/>
                  <w:sz w:val="24"/>
                  <w:szCs w:val="24"/>
                </w:rPr>
                <w:t xml:space="preserve"> для рефрижераторных вагонов</w:t>
              </w:r>
            </w:hyperlink>
            <w:r w:rsidR="00334EEE">
              <w:rPr>
                <w:sz w:val="24"/>
                <w:szCs w:val="24"/>
              </w:rPr>
              <w:t>.</w:t>
            </w:r>
          </w:p>
          <w:p w:rsidR="00750EEE" w:rsidRPr="00750EEE" w:rsidRDefault="00750EEE" w:rsidP="00750EEE">
            <w:pPr>
              <w:pStyle w:val="a5"/>
              <w:tabs>
                <w:tab w:val="left" w:pos="3461"/>
              </w:tabs>
              <w:spacing w:before="120" w:after="240"/>
              <w:ind w:left="142" w:right="2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hyperlink r:id="rId10" w:history="1">
              <w:r w:rsidRPr="00750EEE">
                <w:rPr>
                  <w:rStyle w:val="a9"/>
                  <w:sz w:val="24"/>
                  <w:szCs w:val="24"/>
                </w:rPr>
                <w:t>В сентябре перевозка тихоокеанской рыбы железнодорожным транспортом к прошлогоднему уровню увеличилась на 7%</w:t>
              </w:r>
            </w:hyperlink>
            <w:r>
              <w:rPr>
                <w:sz w:val="24"/>
                <w:szCs w:val="24"/>
              </w:rPr>
              <w:t>.</w:t>
            </w:r>
          </w:p>
          <w:p w:rsidR="00750EEE" w:rsidRDefault="00750EEE" w:rsidP="00750EEE">
            <w:pPr>
              <w:pStyle w:val="a5"/>
              <w:tabs>
                <w:tab w:val="left" w:pos="3461"/>
              </w:tabs>
              <w:spacing w:before="120" w:after="240"/>
              <w:ind w:left="142" w:right="2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hyperlink r:id="rId11" w:history="1">
              <w:r w:rsidRPr="00750EEE">
                <w:rPr>
                  <w:rStyle w:val="a9"/>
                  <w:sz w:val="24"/>
                  <w:szCs w:val="24"/>
                </w:rPr>
                <w:t>Промышленная политика должна стимулировать переработку рыбы в России</w:t>
              </w:r>
            </w:hyperlink>
            <w:r>
              <w:rPr>
                <w:sz w:val="24"/>
                <w:szCs w:val="24"/>
              </w:rPr>
              <w:t>.</w:t>
            </w:r>
          </w:p>
          <w:p w:rsidR="00B81ED0" w:rsidRDefault="00B81ED0" w:rsidP="00750EEE">
            <w:pPr>
              <w:pStyle w:val="a5"/>
              <w:tabs>
                <w:tab w:val="left" w:pos="3461"/>
              </w:tabs>
              <w:spacing w:before="120" w:after="240"/>
              <w:ind w:left="142" w:right="216"/>
              <w:jc w:val="both"/>
              <w:rPr>
                <w:sz w:val="24"/>
                <w:szCs w:val="24"/>
              </w:rPr>
            </w:pPr>
          </w:p>
          <w:p w:rsidR="00B81ED0" w:rsidRDefault="00B81ED0" w:rsidP="00750EEE">
            <w:pPr>
              <w:pStyle w:val="a5"/>
              <w:tabs>
                <w:tab w:val="left" w:pos="3461"/>
              </w:tabs>
              <w:spacing w:before="120" w:after="240"/>
              <w:ind w:left="142" w:right="216"/>
              <w:jc w:val="both"/>
              <w:rPr>
                <w:sz w:val="28"/>
              </w:rPr>
            </w:pPr>
            <w:r>
              <w:rPr>
                <w:noProof/>
                <w:sz w:val="28"/>
                <w:lang w:eastAsia="ru-RU"/>
              </w:rPr>
              <w:drawing>
                <wp:inline distT="0" distB="0" distL="0" distR="0" wp14:anchorId="0286E4C8" wp14:editId="0C037412">
                  <wp:extent cx="3467100" cy="1996440"/>
                  <wp:effectExtent l="0" t="0" r="0" b="3810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5277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vAlign w:val="center"/>
          </w:tcPr>
          <w:tbl>
            <w:tblPr>
              <w:tblpPr w:leftFromText="180" w:rightFromText="180" w:vertAnchor="page" w:horzAnchor="margin" w:tblpY="340"/>
              <w:tblOverlap w:val="never"/>
              <w:tblW w:w="4678" w:type="dxa"/>
              <w:shd w:val="clear" w:color="auto" w:fill="F5F5F5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2552"/>
              <w:gridCol w:w="1417"/>
            </w:tblGrid>
            <w:tr w:rsidR="00D7584C" w:rsidRPr="008C24EE" w:rsidTr="00D7584C">
              <w:tc>
                <w:tcPr>
                  <w:tcW w:w="4678" w:type="dxa"/>
                  <w:gridSpan w:val="3"/>
                  <w:tcBorders>
                    <w:bottom w:val="single" w:sz="12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:rsidR="00D7584C" w:rsidRPr="008C24EE" w:rsidRDefault="00D7584C" w:rsidP="00D7584C">
                  <w:pPr>
                    <w:spacing w:before="240" w:after="120"/>
                    <w:ind w:right="245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color w:val="17365D" w:themeColor="text2" w:themeShade="BF"/>
                      <w:sz w:val="28"/>
                      <w:szCs w:val="26"/>
                    </w:rPr>
                    <w:t>Ближайшие мероприятия</w:t>
                  </w:r>
                </w:p>
              </w:tc>
            </w:tr>
            <w:tr w:rsidR="00D7584C" w:rsidRPr="008C24EE" w:rsidTr="00D7584C">
              <w:trPr>
                <w:trHeight w:val="422"/>
              </w:trPr>
              <w:tc>
                <w:tcPr>
                  <w:tcW w:w="709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CCCCCC"/>
                  <w:vAlign w:val="center"/>
                </w:tcPr>
                <w:p w:rsidR="00D7584C" w:rsidRPr="008C24EE" w:rsidRDefault="00D7584C" w:rsidP="00D7584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24EE">
                    <w:rPr>
                      <w:rStyle w:val="af2"/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Дата </w:t>
                  </w:r>
                </w:p>
              </w:tc>
              <w:tc>
                <w:tcPr>
                  <w:tcW w:w="2552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CCCCCC"/>
                  <w:vAlign w:val="center"/>
                </w:tcPr>
                <w:p w:rsidR="00D7584C" w:rsidRPr="008C24EE" w:rsidRDefault="00D7584C" w:rsidP="00D7584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24EE">
                    <w:rPr>
                      <w:rStyle w:val="af2"/>
                      <w:rFonts w:ascii="Arial" w:hAnsi="Arial" w:cs="Arial"/>
                      <w:color w:val="000000"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1417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CCCCCC"/>
                  <w:vAlign w:val="center"/>
                </w:tcPr>
                <w:p w:rsidR="00D7584C" w:rsidRPr="008C24EE" w:rsidRDefault="00D7584C" w:rsidP="00D7584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24EE">
                    <w:rPr>
                      <w:rStyle w:val="af2"/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Место </w:t>
                  </w:r>
                  <w:r>
                    <w:rPr>
                      <w:rStyle w:val="af2"/>
                      <w:rFonts w:ascii="Arial" w:hAnsi="Arial" w:cs="Arial"/>
                      <w:color w:val="000000"/>
                      <w:sz w:val="16"/>
                      <w:szCs w:val="16"/>
                    </w:rPr>
                    <w:t>п</w:t>
                  </w:r>
                  <w:r w:rsidRPr="008C24EE">
                    <w:rPr>
                      <w:rStyle w:val="af2"/>
                      <w:rFonts w:ascii="Arial" w:hAnsi="Arial" w:cs="Arial"/>
                      <w:color w:val="000000"/>
                      <w:sz w:val="16"/>
                      <w:szCs w:val="16"/>
                    </w:rPr>
                    <w:t>роведения</w:t>
                  </w:r>
                </w:p>
              </w:tc>
            </w:tr>
            <w:tr w:rsidR="00D7584C" w:rsidRPr="008C24EE" w:rsidTr="00D7584C">
              <w:tc>
                <w:tcPr>
                  <w:tcW w:w="709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F5F5F5"/>
                  <w:hideMark/>
                </w:tcPr>
                <w:p w:rsidR="00D7584C" w:rsidRPr="008C24EE" w:rsidRDefault="00D7584C" w:rsidP="00D7584C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7.11</w:t>
                  </w:r>
                </w:p>
              </w:tc>
              <w:tc>
                <w:tcPr>
                  <w:tcW w:w="2552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F5F5F5"/>
                  <w:hideMark/>
                </w:tcPr>
                <w:p w:rsidR="00D7584C" w:rsidRPr="008C24EE" w:rsidRDefault="00D7584C" w:rsidP="00D7584C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24E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CHINA FISHERIES &amp; SEAFOOD EXPO</w:t>
                  </w:r>
                </w:p>
              </w:tc>
              <w:tc>
                <w:tcPr>
                  <w:tcW w:w="1417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F5F5F5"/>
                  <w:hideMark/>
                </w:tcPr>
                <w:p w:rsidR="00D7584C" w:rsidRPr="008C24EE" w:rsidRDefault="00D7584C" w:rsidP="00D7584C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24E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Китай (г. Циндао)</w:t>
                  </w:r>
                </w:p>
              </w:tc>
            </w:tr>
            <w:tr w:rsidR="00D7584C" w:rsidRPr="008C24EE" w:rsidTr="00D7584C">
              <w:tc>
                <w:tcPr>
                  <w:tcW w:w="709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F5F5F5"/>
                  <w:hideMark/>
                </w:tcPr>
                <w:p w:rsidR="00D7584C" w:rsidRPr="008C24EE" w:rsidRDefault="00D7584C" w:rsidP="00D7584C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06.11</w:t>
                  </w:r>
                </w:p>
              </w:tc>
              <w:tc>
                <w:tcPr>
                  <w:tcW w:w="2552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F5F5F5"/>
                  <w:hideMark/>
                </w:tcPr>
                <w:p w:rsidR="00D7584C" w:rsidRPr="008C24EE" w:rsidRDefault="00D7584C" w:rsidP="00D7584C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8C24E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Intermodal</w:t>
                  </w:r>
                  <w:proofErr w:type="spellEnd"/>
                  <w:r w:rsidRPr="008C24E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C24E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Europe</w:t>
                  </w:r>
                  <w:proofErr w:type="spellEnd"/>
                  <w:r w:rsidRPr="008C24E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2018</w:t>
                  </w:r>
                </w:p>
              </w:tc>
              <w:tc>
                <w:tcPr>
                  <w:tcW w:w="1417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F5F5F5"/>
                  <w:hideMark/>
                </w:tcPr>
                <w:p w:rsidR="00D7584C" w:rsidRPr="008C24EE" w:rsidRDefault="00D7584C" w:rsidP="00D7584C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24E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Нидерланды, Роттердам</w:t>
                  </w:r>
                </w:p>
              </w:tc>
            </w:tr>
            <w:tr w:rsidR="00D7584C" w:rsidRPr="008C24EE" w:rsidTr="00D7584C">
              <w:tc>
                <w:tcPr>
                  <w:tcW w:w="709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F5F5F5"/>
                </w:tcPr>
                <w:p w:rsidR="00D7584C" w:rsidRDefault="00D7584C" w:rsidP="00D7584C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21-23.11</w:t>
                  </w:r>
                </w:p>
              </w:tc>
              <w:tc>
                <w:tcPr>
                  <w:tcW w:w="2552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F5F5F5"/>
                </w:tcPr>
                <w:p w:rsidR="00D7584C" w:rsidRPr="008C24EE" w:rsidRDefault="00D7584C" w:rsidP="00D7584C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E0FB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Выставка-форум транспортно-логистических услуг, технологий и оборудования для коммерческого транспорта </w:t>
                  </w:r>
                  <w:proofErr w:type="spellStart"/>
                  <w:r w:rsidRPr="00CE0FB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TransUral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F5F5F5"/>
                </w:tcPr>
                <w:p w:rsidR="00D7584C" w:rsidRPr="008C24EE" w:rsidRDefault="00D7584C" w:rsidP="00D7584C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Екатеринбург</w:t>
                  </w:r>
                </w:p>
              </w:tc>
            </w:tr>
          </w:tbl>
          <w:p w:rsidR="00D7584C" w:rsidRPr="008C24EE" w:rsidRDefault="00D7584C" w:rsidP="00A240D9">
            <w:pPr>
              <w:pStyle w:val="a5"/>
              <w:tabs>
                <w:tab w:val="clear" w:pos="4677"/>
                <w:tab w:val="center" w:pos="5648"/>
              </w:tabs>
              <w:spacing w:before="120" w:after="240"/>
              <w:ind w:left="120"/>
              <w:rPr>
                <w:sz w:val="16"/>
                <w:szCs w:val="16"/>
              </w:rPr>
            </w:pPr>
          </w:p>
        </w:tc>
      </w:tr>
      <w:tr w:rsidR="00576EE1" w:rsidTr="002101C4">
        <w:trPr>
          <w:trHeight w:val="375"/>
          <w:tblCellSpacing w:w="56" w:type="dxa"/>
        </w:trPr>
        <w:tc>
          <w:tcPr>
            <w:tcW w:w="11253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075D4F" w:rsidRPr="004E4BEB" w:rsidRDefault="00075D4F" w:rsidP="00D51647">
            <w:pPr>
              <w:pStyle w:val="a5"/>
              <w:spacing w:before="120" w:after="120"/>
              <w:rPr>
                <w:b/>
                <w:color w:val="17365D" w:themeColor="text2" w:themeShade="BF"/>
                <w:sz w:val="28"/>
              </w:rPr>
            </w:pPr>
            <w:r w:rsidRPr="00B31190">
              <w:rPr>
                <w:b/>
                <w:color w:val="17365D" w:themeColor="text2" w:themeShade="BF"/>
                <w:sz w:val="28"/>
              </w:rPr>
              <w:t xml:space="preserve">НОВОСТИ </w:t>
            </w:r>
            <w:r w:rsidR="00A36037">
              <w:rPr>
                <w:b/>
                <w:color w:val="17365D" w:themeColor="text2" w:themeShade="BF"/>
                <w:sz w:val="28"/>
              </w:rPr>
              <w:t>АСОРПС</w:t>
            </w:r>
            <w:r w:rsidR="004E4BEB">
              <w:rPr>
                <w:b/>
                <w:color w:val="17365D" w:themeColor="text2" w:themeShade="BF"/>
                <w:sz w:val="28"/>
              </w:rPr>
              <w:t xml:space="preserve"> и </w:t>
            </w:r>
            <w:r w:rsidR="00D51647">
              <w:rPr>
                <w:b/>
                <w:color w:val="17365D" w:themeColor="text2" w:themeShade="BF"/>
                <w:sz w:val="28"/>
              </w:rPr>
              <w:t xml:space="preserve">КОМПАНИЙ </w:t>
            </w:r>
          </w:p>
        </w:tc>
      </w:tr>
      <w:tr w:rsidR="0062470C" w:rsidTr="002101C4">
        <w:trPr>
          <w:tblCellSpacing w:w="56" w:type="dxa"/>
        </w:trPr>
        <w:tc>
          <w:tcPr>
            <w:tcW w:w="5864" w:type="dxa"/>
          </w:tcPr>
          <w:p w:rsidR="00A97332" w:rsidRPr="00E70724" w:rsidRDefault="00915601" w:rsidP="00F24865">
            <w:pPr>
              <w:spacing w:before="120"/>
              <w:jc w:val="both"/>
              <w:rPr>
                <w:sz w:val="24"/>
                <w:szCs w:val="24"/>
              </w:rPr>
            </w:pPr>
            <w:r w:rsidRPr="00915601">
              <w:rPr>
                <w:b/>
                <w:sz w:val="24"/>
                <w:szCs w:val="24"/>
              </w:rPr>
              <w:t>Выступление Президента АСОРПС вызвало большой интерес у участников конференции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15601">
              <w:rPr>
                <w:b/>
                <w:sz w:val="24"/>
                <w:szCs w:val="24"/>
              </w:rPr>
              <w:t>"ТРАНСПОРТ РОССИИ XXI века"</w:t>
            </w:r>
            <w:r>
              <w:rPr>
                <w:sz w:val="24"/>
                <w:szCs w:val="24"/>
              </w:rPr>
              <w:t>.</w:t>
            </w:r>
            <w:r w:rsidRPr="00915601">
              <w:rPr>
                <w:sz w:val="24"/>
                <w:szCs w:val="24"/>
              </w:rPr>
              <w:t xml:space="preserve"> </w:t>
            </w:r>
            <w:r w:rsidR="00F24865" w:rsidRPr="00F24865">
              <w:rPr>
                <w:sz w:val="24"/>
                <w:szCs w:val="24"/>
              </w:rPr>
              <w:t xml:space="preserve">На состоявшейся 10 октября 2018 года в Российском университете транспорта (МИИТ) всероссийской научной конференции </w:t>
            </w:r>
            <w:proofErr w:type="spellStart"/>
            <w:r w:rsidR="00F24865" w:rsidRPr="00F24865">
              <w:rPr>
                <w:sz w:val="24"/>
                <w:szCs w:val="24"/>
              </w:rPr>
              <w:t>конференции</w:t>
            </w:r>
            <w:proofErr w:type="spellEnd"/>
            <w:r w:rsidR="00F24865" w:rsidRPr="00F24865">
              <w:rPr>
                <w:sz w:val="24"/>
                <w:szCs w:val="24"/>
              </w:rPr>
              <w:t xml:space="preserve"> "ТРАНСПОРТ РОССИИ XXI века", секции "Цифровая </w:t>
            </w:r>
            <w:r w:rsidR="00F24865" w:rsidRPr="00F24865">
              <w:rPr>
                <w:sz w:val="24"/>
                <w:szCs w:val="24"/>
              </w:rPr>
              <w:lastRenderedPageBreak/>
              <w:t xml:space="preserve">трансформация интегрированных </w:t>
            </w:r>
            <w:proofErr w:type="spellStart"/>
            <w:r w:rsidR="00F24865" w:rsidRPr="00F24865">
              <w:rPr>
                <w:sz w:val="24"/>
                <w:szCs w:val="24"/>
              </w:rPr>
              <w:t>транспортно</w:t>
            </w:r>
            <w:proofErr w:type="spellEnd"/>
            <w:r w:rsidR="00F24865" w:rsidRPr="00F24865">
              <w:rPr>
                <w:sz w:val="24"/>
                <w:szCs w:val="24"/>
              </w:rPr>
              <w:t xml:space="preserve"> - логистических систем" президент АСОРПС Михаил Синев выступил с докладом "О необходимости разработки ст</w:t>
            </w:r>
            <w:r w:rsidR="00F24865">
              <w:rPr>
                <w:sz w:val="24"/>
                <w:szCs w:val="24"/>
              </w:rPr>
              <w:t>ратегии хладотранспорта России" (</w:t>
            </w:r>
            <w:hyperlink r:id="rId13" w:history="1">
              <w:r w:rsidR="00F24865" w:rsidRPr="001E6E61">
                <w:rPr>
                  <w:rStyle w:val="a9"/>
                  <w:sz w:val="24"/>
                  <w:szCs w:val="24"/>
                </w:rPr>
                <w:t>Advis.ru</w:t>
              </w:r>
            </w:hyperlink>
            <w:r w:rsidR="00F24865">
              <w:rPr>
                <w:sz w:val="24"/>
                <w:szCs w:val="24"/>
              </w:rPr>
              <w:t>)</w:t>
            </w:r>
            <w:r w:rsidR="00E70724" w:rsidRPr="00E70724">
              <w:rPr>
                <w:sz w:val="24"/>
                <w:szCs w:val="24"/>
              </w:rPr>
              <w:t>.</w:t>
            </w:r>
            <w:r w:rsidR="00F248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77" w:type="dxa"/>
          </w:tcPr>
          <w:p w:rsidR="00183CBC" w:rsidRDefault="00915601" w:rsidP="00915601">
            <w:pPr>
              <w:spacing w:before="120"/>
              <w:jc w:val="both"/>
              <w:rPr>
                <w:sz w:val="24"/>
                <w:szCs w:val="24"/>
              </w:rPr>
            </w:pPr>
            <w:r w:rsidRPr="00915601">
              <w:rPr>
                <w:b/>
                <w:sz w:val="24"/>
                <w:szCs w:val="24"/>
              </w:rPr>
              <w:lastRenderedPageBreak/>
              <w:t>"АВРОРА ЛОГИСТИКС" про</w:t>
            </w:r>
            <w:bookmarkStart w:id="0" w:name="_GoBack"/>
            <w:bookmarkEnd w:id="0"/>
            <w:r w:rsidRPr="00915601">
              <w:rPr>
                <w:b/>
                <w:sz w:val="24"/>
                <w:szCs w:val="24"/>
              </w:rPr>
              <w:t>демонстрировала новую российскую разработку</w:t>
            </w:r>
            <w:r w:rsidRPr="00915601">
              <w:rPr>
                <w:sz w:val="24"/>
                <w:szCs w:val="24"/>
              </w:rPr>
              <w:t xml:space="preserve"> - </w:t>
            </w:r>
            <w:proofErr w:type="spellStart"/>
            <w:r w:rsidRPr="00915601">
              <w:rPr>
                <w:sz w:val="24"/>
                <w:szCs w:val="24"/>
              </w:rPr>
              <w:t>энергоконтейнер</w:t>
            </w:r>
            <w:proofErr w:type="spellEnd"/>
            <w:r w:rsidRPr="00915601">
              <w:rPr>
                <w:sz w:val="24"/>
                <w:szCs w:val="24"/>
              </w:rPr>
              <w:t xml:space="preserve"> для рефрижераторных вагонов, обеспечивающий непрерывную работу при перевозке на расстояния свыше 10 </w:t>
            </w:r>
            <w:r w:rsidRPr="00915601">
              <w:rPr>
                <w:sz w:val="24"/>
                <w:szCs w:val="24"/>
              </w:rPr>
              <w:lastRenderedPageBreak/>
              <w:t>тыс. км.</w:t>
            </w:r>
            <w:r>
              <w:rPr>
                <w:sz w:val="24"/>
                <w:szCs w:val="24"/>
              </w:rPr>
              <w:t xml:space="preserve"> (</w:t>
            </w:r>
            <w:hyperlink r:id="rId14" w:history="1">
              <w:r w:rsidRPr="001E6E61">
                <w:rPr>
                  <w:rStyle w:val="a9"/>
                  <w:sz w:val="24"/>
                  <w:szCs w:val="24"/>
                </w:rPr>
                <w:t>kp.ru</w:t>
              </w:r>
            </w:hyperlink>
            <w:r>
              <w:rPr>
                <w:sz w:val="24"/>
                <w:szCs w:val="24"/>
              </w:rPr>
              <w:t>, всего 4 сообщения).</w:t>
            </w:r>
          </w:p>
          <w:p w:rsidR="00915601" w:rsidRPr="009C18AE" w:rsidRDefault="00915601" w:rsidP="00915601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576EE1" w:rsidTr="002101C4">
        <w:trPr>
          <w:tblCellSpacing w:w="56" w:type="dxa"/>
        </w:trPr>
        <w:tc>
          <w:tcPr>
            <w:tcW w:w="11253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A44E7E" w:rsidRPr="00204BBA" w:rsidRDefault="00B136AF" w:rsidP="00D51647">
            <w:pPr>
              <w:pStyle w:val="a5"/>
              <w:spacing w:before="120" w:after="120"/>
              <w:rPr>
                <w:b/>
                <w:color w:val="17365D" w:themeColor="text2" w:themeShade="BF"/>
                <w:szCs w:val="24"/>
              </w:rPr>
            </w:pPr>
            <w:r>
              <w:rPr>
                <w:b/>
                <w:color w:val="17365D" w:themeColor="text2" w:themeShade="BF"/>
                <w:sz w:val="28"/>
              </w:rPr>
              <w:lastRenderedPageBreak/>
              <w:t xml:space="preserve">НОВОСТИ </w:t>
            </w:r>
            <w:r w:rsidR="00D51647">
              <w:rPr>
                <w:b/>
                <w:color w:val="17365D" w:themeColor="text2" w:themeShade="BF"/>
                <w:sz w:val="28"/>
              </w:rPr>
              <w:t>ОТРАСЛИ</w:t>
            </w:r>
          </w:p>
        </w:tc>
      </w:tr>
      <w:tr w:rsidR="008B5623" w:rsidTr="002101C4">
        <w:trPr>
          <w:tblCellSpacing w:w="56" w:type="dxa"/>
        </w:trPr>
        <w:tc>
          <w:tcPr>
            <w:tcW w:w="5864" w:type="dxa"/>
          </w:tcPr>
          <w:p w:rsidR="00E032BA" w:rsidRDefault="00E032BA" w:rsidP="00E032BA">
            <w:pPr>
              <w:spacing w:before="120"/>
              <w:jc w:val="both"/>
              <w:rPr>
                <w:sz w:val="24"/>
                <w:szCs w:val="24"/>
              </w:rPr>
            </w:pPr>
            <w:r w:rsidRPr="00057C28">
              <w:rPr>
                <w:b/>
                <w:sz w:val="24"/>
                <w:szCs w:val="24"/>
              </w:rPr>
              <w:t>В Татарстане открылась первая очередь рыбоводческого комплекса с объемом инвестиций в 160 млн рублей</w:t>
            </w:r>
            <w:r w:rsidRPr="00E032BA">
              <w:rPr>
                <w:sz w:val="24"/>
                <w:szCs w:val="24"/>
              </w:rPr>
              <w:t xml:space="preserve">. На прошлой неделе в </w:t>
            </w:r>
            <w:proofErr w:type="spellStart"/>
            <w:r w:rsidRPr="00E032BA">
              <w:rPr>
                <w:sz w:val="24"/>
                <w:szCs w:val="24"/>
              </w:rPr>
              <w:t>Лаишевском</w:t>
            </w:r>
            <w:proofErr w:type="spellEnd"/>
            <w:r w:rsidRPr="00E032BA">
              <w:rPr>
                <w:sz w:val="24"/>
                <w:szCs w:val="24"/>
              </w:rPr>
              <w:t xml:space="preserve"> районе Татарстана состоялось открытие первой очереди рыбоводческого комплекса "Биосфера-Фиш", а также был дан старт строительства второй очереди (</w:t>
            </w:r>
            <w:hyperlink r:id="rId15" w:history="1">
              <w:r w:rsidRPr="00057C28">
                <w:rPr>
                  <w:rStyle w:val="a9"/>
                  <w:sz w:val="24"/>
                  <w:szCs w:val="24"/>
                </w:rPr>
                <w:t>fishportal.ru</w:t>
              </w:r>
            </w:hyperlink>
            <w:r w:rsidRPr="00E032BA">
              <w:rPr>
                <w:sz w:val="24"/>
                <w:szCs w:val="24"/>
              </w:rPr>
              <w:t>)</w:t>
            </w:r>
          </w:p>
          <w:p w:rsidR="00057C28" w:rsidRPr="00E032BA" w:rsidRDefault="00057C28" w:rsidP="00E032BA">
            <w:pPr>
              <w:spacing w:before="120"/>
              <w:jc w:val="both"/>
              <w:rPr>
                <w:sz w:val="24"/>
                <w:szCs w:val="24"/>
              </w:rPr>
            </w:pPr>
          </w:p>
          <w:p w:rsidR="00E032BA" w:rsidRPr="00E032BA" w:rsidRDefault="00E032BA" w:rsidP="00E032BA">
            <w:pPr>
              <w:spacing w:before="120"/>
              <w:jc w:val="both"/>
              <w:rPr>
                <w:sz w:val="24"/>
                <w:szCs w:val="24"/>
              </w:rPr>
            </w:pPr>
            <w:r w:rsidRPr="00057C28">
              <w:rPr>
                <w:b/>
                <w:sz w:val="24"/>
                <w:szCs w:val="24"/>
              </w:rPr>
              <w:t>С начала лососевой путины на Сахалине и Курильских островах уже добыто 113 945,05 тонны красной рыбы</w:t>
            </w:r>
            <w:r w:rsidRPr="00E032BA">
              <w:rPr>
                <w:sz w:val="24"/>
                <w:szCs w:val="24"/>
              </w:rPr>
              <w:t>. Это составляет 76,41 процента от общего рекомендованного объема вылова (</w:t>
            </w:r>
            <w:hyperlink r:id="rId16" w:history="1">
              <w:r w:rsidRPr="00057C28">
                <w:rPr>
                  <w:rStyle w:val="a9"/>
                  <w:sz w:val="24"/>
                  <w:szCs w:val="24"/>
                </w:rPr>
                <w:t>fishnet.ru</w:t>
              </w:r>
            </w:hyperlink>
            <w:r w:rsidRPr="00E032BA">
              <w:rPr>
                <w:sz w:val="24"/>
                <w:szCs w:val="24"/>
              </w:rPr>
              <w:t>)</w:t>
            </w:r>
          </w:p>
          <w:p w:rsidR="00E032BA" w:rsidRPr="00E032BA" w:rsidRDefault="00E032BA" w:rsidP="00E032BA">
            <w:pPr>
              <w:spacing w:before="120"/>
              <w:jc w:val="both"/>
              <w:rPr>
                <w:sz w:val="24"/>
                <w:szCs w:val="24"/>
              </w:rPr>
            </w:pPr>
          </w:p>
          <w:p w:rsidR="00E032BA" w:rsidRPr="00E032BA" w:rsidRDefault="00E032BA" w:rsidP="00E032BA">
            <w:pPr>
              <w:spacing w:before="120"/>
              <w:jc w:val="both"/>
              <w:rPr>
                <w:sz w:val="24"/>
                <w:szCs w:val="24"/>
              </w:rPr>
            </w:pPr>
            <w:r w:rsidRPr="00057C28">
              <w:rPr>
                <w:b/>
                <w:sz w:val="24"/>
                <w:szCs w:val="24"/>
              </w:rPr>
              <w:t>Резидент ТОР "Камчатка" вложил 661 млн рублей в фабрику и покупку рыболовецких судов</w:t>
            </w:r>
            <w:r w:rsidR="00057C28">
              <w:rPr>
                <w:b/>
                <w:sz w:val="24"/>
                <w:szCs w:val="24"/>
              </w:rPr>
              <w:t xml:space="preserve">. </w:t>
            </w:r>
            <w:r w:rsidRPr="00E032BA">
              <w:rPr>
                <w:sz w:val="24"/>
                <w:szCs w:val="24"/>
              </w:rPr>
              <w:t>Три современных корпуса фабрики береговой обработки рыбы построила в Петропавловске-Камчатском компания "Рыболовецкий колхоз им. В. И. Ленина". Также резидент ТОР "Камчатка" модернизировал два судна для повышения качества сдаваемого сырца и выпуска расширенного ассортимента рыбной продукции. В проект компания вложила около 660 млн рублей.  (</w:t>
            </w:r>
            <w:hyperlink r:id="rId17" w:history="1">
              <w:r w:rsidRPr="00057C28">
                <w:rPr>
                  <w:rStyle w:val="a9"/>
                  <w:sz w:val="24"/>
                  <w:szCs w:val="24"/>
                </w:rPr>
                <w:t>eastrussia.ru</w:t>
              </w:r>
            </w:hyperlink>
            <w:r w:rsidRPr="00E032BA">
              <w:rPr>
                <w:sz w:val="24"/>
                <w:szCs w:val="24"/>
              </w:rPr>
              <w:t>)</w:t>
            </w:r>
          </w:p>
          <w:p w:rsidR="00E032BA" w:rsidRPr="00057C28" w:rsidRDefault="00E032BA" w:rsidP="00E032BA">
            <w:pPr>
              <w:spacing w:before="120"/>
              <w:jc w:val="both"/>
              <w:rPr>
                <w:b/>
                <w:sz w:val="24"/>
                <w:szCs w:val="24"/>
              </w:rPr>
            </w:pPr>
          </w:p>
          <w:p w:rsidR="00E032BA" w:rsidRPr="00E032BA" w:rsidRDefault="00E032BA" w:rsidP="00E032BA">
            <w:pPr>
              <w:spacing w:before="120"/>
              <w:jc w:val="both"/>
              <w:rPr>
                <w:sz w:val="24"/>
                <w:szCs w:val="24"/>
              </w:rPr>
            </w:pPr>
            <w:r w:rsidRPr="00057C28">
              <w:rPr>
                <w:b/>
                <w:sz w:val="24"/>
                <w:szCs w:val="24"/>
              </w:rPr>
              <w:t>Рыбоводческие предприятия Тюменской области за девять месяцев 2018 года вырастили около 2,5 тысячи тонн товарной рыбы</w:t>
            </w:r>
            <w:r w:rsidRPr="00E032BA">
              <w:rPr>
                <w:sz w:val="24"/>
                <w:szCs w:val="24"/>
              </w:rPr>
              <w:t>, что почти в два раза больше, чем за аналогичный период прошлого года (</w:t>
            </w:r>
            <w:hyperlink r:id="rId18" w:history="1">
              <w:r w:rsidRPr="00057C28">
                <w:rPr>
                  <w:rStyle w:val="a9"/>
                  <w:sz w:val="24"/>
                  <w:szCs w:val="24"/>
                </w:rPr>
                <w:t>РИА Новости</w:t>
              </w:r>
            </w:hyperlink>
            <w:r w:rsidRPr="00E032BA">
              <w:rPr>
                <w:sz w:val="24"/>
                <w:szCs w:val="24"/>
              </w:rPr>
              <w:t>).</w:t>
            </w:r>
          </w:p>
          <w:p w:rsidR="00E032BA" w:rsidRPr="00E032BA" w:rsidRDefault="00E032BA" w:rsidP="00E032BA">
            <w:pPr>
              <w:spacing w:before="120"/>
              <w:jc w:val="both"/>
              <w:rPr>
                <w:sz w:val="24"/>
                <w:szCs w:val="24"/>
              </w:rPr>
            </w:pPr>
          </w:p>
          <w:p w:rsidR="00957322" w:rsidRPr="00AF5AC6" w:rsidRDefault="00957322" w:rsidP="00877A96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277" w:type="dxa"/>
          </w:tcPr>
          <w:p w:rsidR="00057C28" w:rsidRPr="00E032BA" w:rsidRDefault="00057C28" w:rsidP="00057C28">
            <w:pPr>
              <w:spacing w:before="120"/>
              <w:jc w:val="both"/>
              <w:rPr>
                <w:sz w:val="24"/>
                <w:szCs w:val="24"/>
              </w:rPr>
            </w:pPr>
            <w:r w:rsidRPr="00057C28">
              <w:rPr>
                <w:b/>
                <w:sz w:val="24"/>
                <w:szCs w:val="24"/>
              </w:rPr>
              <w:lastRenderedPageBreak/>
              <w:t>Со станций Дальневосточной железной дороги отправлено более 51,8 тыс. т морепродуктов</w:t>
            </w:r>
            <w:r w:rsidRPr="00E032BA">
              <w:rPr>
                <w:sz w:val="24"/>
                <w:szCs w:val="24"/>
              </w:rPr>
              <w:t xml:space="preserve">. В том числе в вагонах-термосах и рефрижераторных секциях перевезено 22,2 тыс. т (+27%), в </w:t>
            </w:r>
            <w:proofErr w:type="spellStart"/>
            <w:r w:rsidRPr="00E032BA">
              <w:rPr>
                <w:sz w:val="24"/>
                <w:szCs w:val="24"/>
              </w:rPr>
              <w:t>рефконтейнерах</w:t>
            </w:r>
            <w:proofErr w:type="spellEnd"/>
            <w:r w:rsidRPr="00E032BA">
              <w:rPr>
                <w:sz w:val="24"/>
                <w:szCs w:val="24"/>
              </w:rPr>
              <w:t xml:space="preserve"> - 29,7 тыс. т (-4%). На ДВЖД продолжает действовать услуга по формированию и отправке ускоренных рефрижераторных поездов, позволяющая в сжатые сроки доставить тихоокеанскую рыбу в центральные регионы страны (</w:t>
            </w:r>
            <w:hyperlink r:id="rId19" w:history="1">
              <w:r w:rsidRPr="00057C28">
                <w:rPr>
                  <w:rStyle w:val="a9"/>
                  <w:sz w:val="24"/>
                  <w:szCs w:val="24"/>
                </w:rPr>
                <w:t>rzd-partner.ru</w:t>
              </w:r>
            </w:hyperlink>
            <w:r w:rsidRPr="00E032BA">
              <w:rPr>
                <w:sz w:val="24"/>
                <w:szCs w:val="24"/>
              </w:rPr>
              <w:t>)</w:t>
            </w:r>
          </w:p>
          <w:p w:rsidR="00057C28" w:rsidRPr="00E032BA" w:rsidRDefault="00057C28" w:rsidP="00057C28">
            <w:pPr>
              <w:spacing w:before="120"/>
              <w:jc w:val="both"/>
              <w:rPr>
                <w:sz w:val="24"/>
                <w:szCs w:val="24"/>
              </w:rPr>
            </w:pPr>
          </w:p>
          <w:p w:rsidR="00057C28" w:rsidRPr="00E032BA" w:rsidRDefault="00057C28" w:rsidP="00057C28">
            <w:pPr>
              <w:spacing w:before="120"/>
              <w:jc w:val="both"/>
              <w:rPr>
                <w:sz w:val="24"/>
                <w:szCs w:val="24"/>
              </w:rPr>
            </w:pPr>
            <w:r w:rsidRPr="00057C28">
              <w:rPr>
                <w:b/>
                <w:sz w:val="24"/>
                <w:szCs w:val="24"/>
              </w:rPr>
              <w:t xml:space="preserve">10 октября 2018 года в рамках российской агропромышленной выставки "Золотая осень" состоялся круглый стол: "Экспорт рыбной продукции: из морских глубин в глубину переработки". </w:t>
            </w:r>
            <w:r w:rsidRPr="00E032BA">
              <w:rPr>
                <w:sz w:val="24"/>
                <w:szCs w:val="24"/>
              </w:rPr>
              <w:t>Актуальность обсуждаемой темы обусловлена необходимостью выполнения основной задачи, поставленной перед рыбной отраслью Президентом России по росту выручки от экспорта рыбной продукции в период 2014- 2024 годов с 4 до 8 млрд. долларов США (</w:t>
            </w:r>
            <w:hyperlink r:id="rId20" w:history="1">
              <w:r w:rsidRPr="001E6E61">
                <w:rPr>
                  <w:rStyle w:val="a9"/>
                  <w:sz w:val="24"/>
                  <w:szCs w:val="24"/>
                </w:rPr>
                <w:t>Fishportal.ru</w:t>
              </w:r>
            </w:hyperlink>
            <w:r w:rsidRPr="00E032BA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  <w:p w:rsidR="00057C28" w:rsidRPr="00E032BA" w:rsidRDefault="00057C28" w:rsidP="00057C28">
            <w:pPr>
              <w:spacing w:before="120"/>
              <w:jc w:val="both"/>
              <w:rPr>
                <w:sz w:val="24"/>
                <w:szCs w:val="24"/>
              </w:rPr>
            </w:pPr>
          </w:p>
          <w:p w:rsidR="00057C28" w:rsidRPr="00E032BA" w:rsidRDefault="00057C28" w:rsidP="00057C28">
            <w:pPr>
              <w:spacing w:before="120"/>
              <w:jc w:val="both"/>
              <w:rPr>
                <w:sz w:val="24"/>
                <w:szCs w:val="24"/>
              </w:rPr>
            </w:pPr>
            <w:r w:rsidRPr="00057C28">
              <w:rPr>
                <w:b/>
                <w:sz w:val="24"/>
                <w:szCs w:val="24"/>
              </w:rPr>
              <w:t xml:space="preserve">Развитие </w:t>
            </w:r>
            <w:proofErr w:type="spellStart"/>
            <w:r w:rsidRPr="00057C28">
              <w:rPr>
                <w:b/>
                <w:sz w:val="24"/>
                <w:szCs w:val="24"/>
              </w:rPr>
              <w:t>рыбопереработки</w:t>
            </w:r>
            <w:proofErr w:type="spellEnd"/>
            <w:r w:rsidRPr="00057C28">
              <w:rPr>
                <w:b/>
                <w:sz w:val="24"/>
                <w:szCs w:val="24"/>
              </w:rPr>
              <w:t xml:space="preserve"> позволит увеличить отдачу от экспорта рыбы в два раза - до 8 млрд долларов</w:t>
            </w:r>
            <w:r w:rsidRPr="00E032BA">
              <w:rPr>
                <w:sz w:val="24"/>
                <w:szCs w:val="24"/>
              </w:rPr>
              <w:t xml:space="preserve">. Реализация целевых программ в рамках обновленной стратегии развития </w:t>
            </w:r>
            <w:proofErr w:type="spellStart"/>
            <w:r w:rsidRPr="00E032BA">
              <w:rPr>
                <w:sz w:val="24"/>
                <w:szCs w:val="24"/>
              </w:rPr>
              <w:t>рыбохозяйственного</w:t>
            </w:r>
            <w:proofErr w:type="spellEnd"/>
            <w:r w:rsidRPr="00E032BA">
              <w:rPr>
                <w:sz w:val="24"/>
                <w:szCs w:val="24"/>
              </w:rPr>
              <w:t xml:space="preserve"> комплекса обеспечит рост отдачи от экспорта рыбной </w:t>
            </w:r>
            <w:r w:rsidRPr="00E032BA">
              <w:rPr>
                <w:sz w:val="24"/>
                <w:szCs w:val="24"/>
              </w:rPr>
              <w:lastRenderedPageBreak/>
              <w:t xml:space="preserve">продукции вдвое уже к 2024 году - до 8 млрд долларов. О модернизации экспортного направления рыбной отрасли рассказал заместитель министра сельского хозяйства Российской Федерации - руководитель </w:t>
            </w:r>
            <w:proofErr w:type="spellStart"/>
            <w:r w:rsidRPr="00E032BA">
              <w:rPr>
                <w:sz w:val="24"/>
                <w:szCs w:val="24"/>
              </w:rPr>
              <w:t>Росрыболовства</w:t>
            </w:r>
            <w:proofErr w:type="spellEnd"/>
            <w:r w:rsidRPr="00E032BA">
              <w:rPr>
                <w:sz w:val="24"/>
                <w:szCs w:val="24"/>
              </w:rPr>
              <w:t xml:space="preserve"> Илья Шестаков на круглом столе "Экспорт рыбной продукции: из морских глубин в глубину переработки", который состоялся в рамках деловой программы 20-й агропромышленной выставки "Золотая осень - 2018".   (</w:t>
            </w:r>
            <w:hyperlink r:id="rId21" w:history="1">
              <w:r w:rsidRPr="00E032BA">
                <w:rPr>
                  <w:rStyle w:val="a9"/>
                  <w:sz w:val="24"/>
                  <w:szCs w:val="24"/>
                </w:rPr>
                <w:t>fishkamchatka.ru</w:t>
              </w:r>
            </w:hyperlink>
            <w:r w:rsidRPr="00E032BA">
              <w:rPr>
                <w:sz w:val="24"/>
                <w:szCs w:val="24"/>
              </w:rPr>
              <w:t>)</w:t>
            </w:r>
          </w:p>
          <w:p w:rsidR="00341D36" w:rsidRPr="00AF5AC6" w:rsidRDefault="00341D36" w:rsidP="008F1031">
            <w:pPr>
              <w:spacing w:before="120"/>
              <w:jc w:val="both"/>
              <w:rPr>
                <w:sz w:val="24"/>
              </w:rPr>
            </w:pPr>
          </w:p>
        </w:tc>
      </w:tr>
    </w:tbl>
    <w:p w:rsidR="00C944F1" w:rsidRDefault="00C944F1">
      <w:pPr>
        <w:rPr>
          <w:sz w:val="16"/>
        </w:rPr>
      </w:pPr>
      <w:r>
        <w:rPr>
          <w:sz w:val="16"/>
        </w:rPr>
        <w:lastRenderedPageBreak/>
        <w:br w:type="page"/>
      </w:r>
    </w:p>
    <w:p w:rsidR="00012405" w:rsidRDefault="00012405" w:rsidP="00C73CCA">
      <w:pPr>
        <w:pStyle w:val="a5"/>
        <w:spacing w:before="120" w:after="240"/>
        <w:rPr>
          <w:sz w:val="16"/>
        </w:rPr>
      </w:pPr>
    </w:p>
    <w:p w:rsidR="0046282A" w:rsidRDefault="00012405" w:rsidP="00C9587A">
      <w:pPr>
        <w:pStyle w:val="a5"/>
        <w:spacing w:before="120" w:after="240"/>
        <w:rPr>
          <w:b/>
          <w:sz w:val="24"/>
        </w:rPr>
      </w:pPr>
      <w:r w:rsidRPr="00012405">
        <w:rPr>
          <w:b/>
          <w:sz w:val="24"/>
        </w:rPr>
        <w:t>ПОЛНЫЕ ТЕКСТЫ ПУБЛИКАЦИЙ</w:t>
      </w:r>
    </w:p>
    <w:p w:rsidR="00DA5E35" w:rsidRPr="00AD0B01" w:rsidRDefault="00DA5E35" w:rsidP="00DA5E35">
      <w:pPr>
        <w:pStyle w:val="af0"/>
        <w:spacing w:before="120"/>
        <w:rPr>
          <w:rFonts w:ascii="Tahoma" w:hAnsi="Tahoma" w:cs="Tahoma"/>
          <w:szCs w:val="20"/>
        </w:rPr>
      </w:pPr>
      <w:r w:rsidRPr="00AD0B01">
        <w:rPr>
          <w:rFonts w:ascii="Tahoma" w:hAnsi="Tahoma" w:cs="Tahoma"/>
          <w:szCs w:val="20"/>
        </w:rPr>
        <w:t>Kp.ru, Москва, 12 октября 2018</w:t>
      </w:r>
    </w:p>
    <w:p w:rsidR="00DA5E35" w:rsidRPr="00AD0B01" w:rsidRDefault="00DA5E35" w:rsidP="00DA5E35">
      <w:pPr>
        <w:pStyle w:val="af"/>
        <w:rPr>
          <w:rFonts w:ascii="Tahoma" w:hAnsi="Tahoma" w:cs="Tahoma"/>
          <w:sz w:val="20"/>
          <w:szCs w:val="20"/>
        </w:rPr>
      </w:pPr>
      <w:bookmarkStart w:id="1" w:name="txt_1213014_1020973437"/>
      <w:r w:rsidRPr="00AD0B01">
        <w:rPr>
          <w:rFonts w:ascii="Tahoma" w:hAnsi="Tahoma" w:cs="Tahoma"/>
          <w:sz w:val="20"/>
          <w:szCs w:val="20"/>
        </w:rPr>
        <w:t>ИВАН ФЕТИСОВ: МЫ СОБРАЛИ МИРОВУЮ РЫБНУЮ ОТРАСЛЬ НА ОДНОЙ ПЛОЩАДКЕ</w:t>
      </w:r>
      <w:bookmarkEnd w:id="1"/>
    </w:p>
    <w:p w:rsidR="00DA5E35" w:rsidRPr="00AD0B01" w:rsidRDefault="00DA5E35" w:rsidP="00DA5E35">
      <w:pPr>
        <w:pStyle w:val="af1"/>
        <w:jc w:val="left"/>
        <w:rPr>
          <w:rFonts w:ascii="Tahoma" w:hAnsi="Tahoma" w:cs="Tahoma"/>
          <w:szCs w:val="20"/>
        </w:rPr>
      </w:pPr>
      <w:r w:rsidRPr="00AD0B01">
        <w:rPr>
          <w:rFonts w:ascii="Tahoma" w:hAnsi="Tahoma" w:cs="Tahoma"/>
          <w:szCs w:val="20"/>
        </w:rPr>
        <w:t>Автор: Немирова Ирина</w:t>
      </w:r>
    </w:p>
    <w:p w:rsidR="00DA5E35" w:rsidRPr="00AD0B01" w:rsidRDefault="00DA5E35" w:rsidP="00DA5E35">
      <w:pPr>
        <w:pStyle w:val="NormalExport"/>
        <w:rPr>
          <w:rFonts w:ascii="Tahoma" w:hAnsi="Tahoma" w:cs="Tahoma"/>
          <w:szCs w:val="20"/>
        </w:rPr>
      </w:pPr>
      <w:r w:rsidRPr="00AD0B01">
        <w:rPr>
          <w:rFonts w:ascii="Tahoma" w:hAnsi="Tahoma" w:cs="Tahoma"/>
          <w:szCs w:val="20"/>
        </w:rPr>
        <w:t xml:space="preserve">Генеральный директор официального отраслевого выставочного оператора </w:t>
      </w:r>
      <w:proofErr w:type="spellStart"/>
      <w:r w:rsidRPr="00AD0B01">
        <w:rPr>
          <w:rFonts w:ascii="Tahoma" w:hAnsi="Tahoma" w:cs="Tahoma"/>
          <w:szCs w:val="20"/>
        </w:rPr>
        <w:t>Expo</w:t>
      </w:r>
      <w:proofErr w:type="spellEnd"/>
      <w:r w:rsidRPr="00AD0B01">
        <w:rPr>
          <w:rFonts w:ascii="Tahoma" w:hAnsi="Tahoma" w:cs="Tahoma"/>
          <w:szCs w:val="20"/>
        </w:rPr>
        <w:t xml:space="preserve"> </w:t>
      </w:r>
      <w:proofErr w:type="spellStart"/>
      <w:r w:rsidRPr="00AD0B01">
        <w:rPr>
          <w:rFonts w:ascii="Tahoma" w:hAnsi="Tahoma" w:cs="Tahoma"/>
          <w:szCs w:val="20"/>
        </w:rPr>
        <w:t>Solutions</w:t>
      </w:r>
      <w:proofErr w:type="spellEnd"/>
      <w:r w:rsidRPr="00AD0B01">
        <w:rPr>
          <w:rFonts w:ascii="Tahoma" w:hAnsi="Tahoma" w:cs="Tahoma"/>
          <w:szCs w:val="20"/>
        </w:rPr>
        <w:t xml:space="preserve"> </w:t>
      </w:r>
      <w:proofErr w:type="spellStart"/>
      <w:r w:rsidRPr="00AD0B01">
        <w:rPr>
          <w:rFonts w:ascii="Tahoma" w:hAnsi="Tahoma" w:cs="Tahoma"/>
          <w:szCs w:val="20"/>
        </w:rPr>
        <w:t>Group</w:t>
      </w:r>
      <w:proofErr w:type="spellEnd"/>
      <w:r w:rsidRPr="00AD0B01">
        <w:rPr>
          <w:rFonts w:ascii="Tahoma" w:hAnsi="Tahoma" w:cs="Tahoma"/>
          <w:szCs w:val="20"/>
        </w:rPr>
        <w:t xml:space="preserve"> рассказал о том, как выставка </w:t>
      </w:r>
      <w:proofErr w:type="spellStart"/>
      <w:r w:rsidRPr="00AD0B01">
        <w:rPr>
          <w:rFonts w:ascii="Tahoma" w:hAnsi="Tahoma" w:cs="Tahoma"/>
          <w:szCs w:val="20"/>
        </w:rPr>
        <w:t>Seafood</w:t>
      </w:r>
      <w:proofErr w:type="spellEnd"/>
      <w:r w:rsidRPr="00AD0B01">
        <w:rPr>
          <w:rFonts w:ascii="Tahoma" w:hAnsi="Tahoma" w:cs="Tahoma"/>
          <w:szCs w:val="20"/>
        </w:rPr>
        <w:t xml:space="preserve"> </w:t>
      </w:r>
      <w:proofErr w:type="spellStart"/>
      <w:r w:rsidRPr="00AD0B01">
        <w:rPr>
          <w:rFonts w:ascii="Tahoma" w:hAnsi="Tahoma" w:cs="Tahoma"/>
          <w:szCs w:val="20"/>
        </w:rPr>
        <w:t>Expo</w:t>
      </w:r>
      <w:proofErr w:type="spellEnd"/>
      <w:r w:rsidRPr="00AD0B01">
        <w:rPr>
          <w:rFonts w:ascii="Tahoma" w:hAnsi="Tahoma" w:cs="Tahoma"/>
          <w:szCs w:val="20"/>
        </w:rPr>
        <w:t xml:space="preserve"> </w:t>
      </w:r>
      <w:proofErr w:type="spellStart"/>
      <w:r w:rsidRPr="00AD0B01">
        <w:rPr>
          <w:rFonts w:ascii="Tahoma" w:hAnsi="Tahoma" w:cs="Tahoma"/>
          <w:szCs w:val="20"/>
        </w:rPr>
        <w:t>Russia</w:t>
      </w:r>
      <w:proofErr w:type="spellEnd"/>
      <w:r w:rsidRPr="00AD0B01">
        <w:rPr>
          <w:rFonts w:ascii="Tahoma" w:hAnsi="Tahoma" w:cs="Tahoma"/>
          <w:szCs w:val="20"/>
        </w:rPr>
        <w:t xml:space="preserve"> помогает продвижению российской рыбы</w:t>
      </w:r>
    </w:p>
    <w:p w:rsidR="00DA5E35" w:rsidRPr="00AD0B01" w:rsidRDefault="00DA5E35" w:rsidP="00DA5E35">
      <w:pPr>
        <w:pStyle w:val="NormalExport"/>
        <w:rPr>
          <w:rFonts w:ascii="Tahoma" w:hAnsi="Tahoma" w:cs="Tahoma"/>
          <w:szCs w:val="20"/>
        </w:rPr>
      </w:pPr>
      <w:r w:rsidRPr="00AD0B01">
        <w:rPr>
          <w:rFonts w:ascii="Tahoma" w:hAnsi="Tahoma" w:cs="Tahoma"/>
          <w:szCs w:val="20"/>
        </w:rPr>
        <w:t xml:space="preserve">Вторая Выставка рыбной индустрии, морепродуктов и технологий, которая прошла в Санкт- Петербурге в тандеме с Международным рыбопромышленным форумом, по праву заняла место в одном ряду с крупнейшими отраслевыми выставками мира, такими как </w:t>
      </w:r>
      <w:proofErr w:type="spellStart"/>
      <w:r w:rsidRPr="00AD0B01">
        <w:rPr>
          <w:rFonts w:ascii="Tahoma" w:hAnsi="Tahoma" w:cs="Tahoma"/>
          <w:szCs w:val="20"/>
        </w:rPr>
        <w:t>Seafood</w:t>
      </w:r>
      <w:proofErr w:type="spellEnd"/>
      <w:r w:rsidRPr="00AD0B01">
        <w:rPr>
          <w:rFonts w:ascii="Tahoma" w:hAnsi="Tahoma" w:cs="Tahoma"/>
          <w:szCs w:val="20"/>
        </w:rPr>
        <w:t xml:space="preserve"> </w:t>
      </w:r>
      <w:proofErr w:type="spellStart"/>
      <w:r w:rsidRPr="00AD0B01">
        <w:rPr>
          <w:rFonts w:ascii="Tahoma" w:hAnsi="Tahoma" w:cs="Tahoma"/>
          <w:szCs w:val="20"/>
        </w:rPr>
        <w:t>Expo</w:t>
      </w:r>
      <w:proofErr w:type="spellEnd"/>
      <w:r w:rsidRPr="00AD0B01">
        <w:rPr>
          <w:rFonts w:ascii="Tahoma" w:hAnsi="Tahoma" w:cs="Tahoma"/>
          <w:szCs w:val="20"/>
        </w:rPr>
        <w:t xml:space="preserve"> </w:t>
      </w:r>
      <w:proofErr w:type="spellStart"/>
      <w:r w:rsidRPr="00AD0B01">
        <w:rPr>
          <w:rFonts w:ascii="Tahoma" w:hAnsi="Tahoma" w:cs="Tahoma"/>
          <w:szCs w:val="20"/>
        </w:rPr>
        <w:t>Global</w:t>
      </w:r>
      <w:proofErr w:type="spellEnd"/>
      <w:r w:rsidRPr="00AD0B01">
        <w:rPr>
          <w:rFonts w:ascii="Tahoma" w:hAnsi="Tahoma" w:cs="Tahoma"/>
          <w:szCs w:val="20"/>
        </w:rPr>
        <w:t xml:space="preserve"> в Брюсселе </w:t>
      </w:r>
      <w:proofErr w:type="gramStart"/>
      <w:r w:rsidRPr="00AD0B01">
        <w:rPr>
          <w:rFonts w:ascii="Tahoma" w:hAnsi="Tahoma" w:cs="Tahoma"/>
          <w:szCs w:val="20"/>
        </w:rPr>
        <w:t>( Бельгия</w:t>
      </w:r>
      <w:proofErr w:type="gramEnd"/>
      <w:r w:rsidRPr="00AD0B01">
        <w:rPr>
          <w:rFonts w:ascii="Tahoma" w:hAnsi="Tahoma" w:cs="Tahoma"/>
          <w:szCs w:val="20"/>
        </w:rPr>
        <w:t xml:space="preserve"> ), </w:t>
      </w:r>
      <w:proofErr w:type="spellStart"/>
      <w:r w:rsidRPr="00AD0B01">
        <w:rPr>
          <w:rFonts w:ascii="Tahoma" w:hAnsi="Tahoma" w:cs="Tahoma"/>
          <w:szCs w:val="20"/>
        </w:rPr>
        <w:t>Seafood</w:t>
      </w:r>
      <w:proofErr w:type="spellEnd"/>
      <w:r w:rsidRPr="00AD0B01">
        <w:rPr>
          <w:rFonts w:ascii="Tahoma" w:hAnsi="Tahoma" w:cs="Tahoma"/>
          <w:szCs w:val="20"/>
        </w:rPr>
        <w:t xml:space="preserve"> </w:t>
      </w:r>
      <w:proofErr w:type="spellStart"/>
      <w:r w:rsidRPr="00AD0B01">
        <w:rPr>
          <w:rFonts w:ascii="Tahoma" w:hAnsi="Tahoma" w:cs="Tahoma"/>
          <w:szCs w:val="20"/>
        </w:rPr>
        <w:t>Expo</w:t>
      </w:r>
      <w:proofErr w:type="spellEnd"/>
      <w:r w:rsidRPr="00AD0B01">
        <w:rPr>
          <w:rFonts w:ascii="Tahoma" w:hAnsi="Tahoma" w:cs="Tahoma"/>
          <w:szCs w:val="20"/>
        </w:rPr>
        <w:t xml:space="preserve"> </w:t>
      </w:r>
      <w:proofErr w:type="spellStart"/>
      <w:r w:rsidRPr="00AD0B01">
        <w:rPr>
          <w:rFonts w:ascii="Tahoma" w:hAnsi="Tahoma" w:cs="Tahoma"/>
          <w:szCs w:val="20"/>
        </w:rPr>
        <w:t>North</w:t>
      </w:r>
      <w:proofErr w:type="spellEnd"/>
      <w:r w:rsidRPr="00AD0B01">
        <w:rPr>
          <w:rFonts w:ascii="Tahoma" w:hAnsi="Tahoma" w:cs="Tahoma"/>
          <w:szCs w:val="20"/>
        </w:rPr>
        <w:t xml:space="preserve"> </w:t>
      </w:r>
      <w:proofErr w:type="spellStart"/>
      <w:r w:rsidRPr="00AD0B01">
        <w:rPr>
          <w:rFonts w:ascii="Tahoma" w:hAnsi="Tahoma" w:cs="Tahoma"/>
          <w:szCs w:val="20"/>
        </w:rPr>
        <w:t>America</w:t>
      </w:r>
      <w:proofErr w:type="spellEnd"/>
      <w:r w:rsidRPr="00AD0B01">
        <w:rPr>
          <w:rFonts w:ascii="Tahoma" w:hAnsi="Tahoma" w:cs="Tahoma"/>
          <w:szCs w:val="20"/>
        </w:rPr>
        <w:t xml:space="preserve"> в Бостоне ( США ) и </w:t>
      </w:r>
      <w:proofErr w:type="spellStart"/>
      <w:r w:rsidRPr="00AD0B01">
        <w:rPr>
          <w:rFonts w:ascii="Tahoma" w:hAnsi="Tahoma" w:cs="Tahoma"/>
          <w:szCs w:val="20"/>
        </w:rPr>
        <w:t>China</w:t>
      </w:r>
      <w:proofErr w:type="spellEnd"/>
      <w:r w:rsidRPr="00AD0B01">
        <w:rPr>
          <w:rFonts w:ascii="Tahoma" w:hAnsi="Tahoma" w:cs="Tahoma"/>
          <w:szCs w:val="20"/>
        </w:rPr>
        <w:t xml:space="preserve"> </w:t>
      </w:r>
      <w:proofErr w:type="spellStart"/>
      <w:r w:rsidRPr="00AD0B01">
        <w:rPr>
          <w:rFonts w:ascii="Tahoma" w:hAnsi="Tahoma" w:cs="Tahoma"/>
          <w:szCs w:val="20"/>
        </w:rPr>
        <w:t>Fisheries</w:t>
      </w:r>
      <w:proofErr w:type="spellEnd"/>
      <w:r w:rsidRPr="00AD0B01">
        <w:rPr>
          <w:rFonts w:ascii="Tahoma" w:hAnsi="Tahoma" w:cs="Tahoma"/>
          <w:szCs w:val="20"/>
        </w:rPr>
        <w:t xml:space="preserve"> &amp; </w:t>
      </w:r>
      <w:proofErr w:type="spellStart"/>
      <w:r w:rsidRPr="00AD0B01">
        <w:rPr>
          <w:rFonts w:ascii="Tahoma" w:hAnsi="Tahoma" w:cs="Tahoma"/>
          <w:szCs w:val="20"/>
        </w:rPr>
        <w:t>Seafood</w:t>
      </w:r>
      <w:proofErr w:type="spellEnd"/>
      <w:r w:rsidRPr="00AD0B01">
        <w:rPr>
          <w:rFonts w:ascii="Tahoma" w:hAnsi="Tahoma" w:cs="Tahoma"/>
          <w:szCs w:val="20"/>
        </w:rPr>
        <w:t xml:space="preserve"> </w:t>
      </w:r>
      <w:proofErr w:type="spellStart"/>
      <w:r w:rsidRPr="00AD0B01">
        <w:rPr>
          <w:rFonts w:ascii="Tahoma" w:hAnsi="Tahoma" w:cs="Tahoma"/>
          <w:szCs w:val="20"/>
        </w:rPr>
        <w:t>Expo</w:t>
      </w:r>
      <w:proofErr w:type="spellEnd"/>
      <w:r w:rsidRPr="00AD0B01">
        <w:rPr>
          <w:rFonts w:ascii="Tahoma" w:hAnsi="Tahoma" w:cs="Tahoma"/>
          <w:szCs w:val="20"/>
        </w:rPr>
        <w:t xml:space="preserve"> в Циндао ( Китай ).</w:t>
      </w:r>
    </w:p>
    <w:p w:rsidR="00DA5E35" w:rsidRPr="00AD0B01" w:rsidRDefault="00DA5E35" w:rsidP="00DA5E35">
      <w:pPr>
        <w:pStyle w:val="NormalExport"/>
        <w:rPr>
          <w:rFonts w:ascii="Tahoma" w:hAnsi="Tahoma" w:cs="Tahoma"/>
          <w:szCs w:val="20"/>
        </w:rPr>
      </w:pPr>
      <w:r w:rsidRPr="00AD0B01">
        <w:rPr>
          <w:rFonts w:ascii="Tahoma" w:hAnsi="Tahoma" w:cs="Tahoma"/>
          <w:szCs w:val="20"/>
        </w:rPr>
        <w:t xml:space="preserve">Вторая встреча рыбного бизнес-сообщества в Северной столице привлекла более 7 тысяч человек из 60 стран. На одной площадке собрались представители 250 компаний из всех областей рыбной промышленности - от вылова рыбы в море до доставки конечному потребителю. Организацией экспозиции и привлечением участников занималась компания </w:t>
      </w:r>
      <w:proofErr w:type="spellStart"/>
      <w:r w:rsidRPr="00AD0B01">
        <w:rPr>
          <w:rFonts w:ascii="Tahoma" w:hAnsi="Tahoma" w:cs="Tahoma"/>
          <w:szCs w:val="20"/>
        </w:rPr>
        <w:t>Expo</w:t>
      </w:r>
      <w:proofErr w:type="spellEnd"/>
      <w:r w:rsidRPr="00AD0B01">
        <w:rPr>
          <w:rFonts w:ascii="Tahoma" w:hAnsi="Tahoma" w:cs="Tahoma"/>
          <w:szCs w:val="20"/>
        </w:rPr>
        <w:t xml:space="preserve"> </w:t>
      </w:r>
      <w:proofErr w:type="spellStart"/>
      <w:r w:rsidRPr="00AD0B01">
        <w:rPr>
          <w:rFonts w:ascii="Tahoma" w:hAnsi="Tahoma" w:cs="Tahoma"/>
          <w:szCs w:val="20"/>
        </w:rPr>
        <w:t>Solutions</w:t>
      </w:r>
      <w:proofErr w:type="spellEnd"/>
      <w:r w:rsidRPr="00AD0B01">
        <w:rPr>
          <w:rFonts w:ascii="Tahoma" w:hAnsi="Tahoma" w:cs="Tahoma"/>
          <w:szCs w:val="20"/>
        </w:rPr>
        <w:t xml:space="preserve"> </w:t>
      </w:r>
      <w:proofErr w:type="spellStart"/>
      <w:r w:rsidRPr="00AD0B01">
        <w:rPr>
          <w:rFonts w:ascii="Tahoma" w:hAnsi="Tahoma" w:cs="Tahoma"/>
          <w:szCs w:val="20"/>
        </w:rPr>
        <w:t>Group</w:t>
      </w:r>
      <w:proofErr w:type="spellEnd"/>
      <w:r w:rsidRPr="00AD0B01">
        <w:rPr>
          <w:rFonts w:ascii="Tahoma" w:hAnsi="Tahoma" w:cs="Tahoma"/>
          <w:szCs w:val="20"/>
        </w:rPr>
        <w:t xml:space="preserve">. О том, в чем была особенность </w:t>
      </w:r>
      <w:proofErr w:type="spellStart"/>
      <w:r w:rsidRPr="00AD0B01">
        <w:rPr>
          <w:rFonts w:ascii="Tahoma" w:hAnsi="Tahoma" w:cs="Tahoma"/>
          <w:szCs w:val="20"/>
        </w:rPr>
        <w:t>Seafood</w:t>
      </w:r>
      <w:proofErr w:type="spellEnd"/>
      <w:r w:rsidRPr="00AD0B01">
        <w:rPr>
          <w:rFonts w:ascii="Tahoma" w:hAnsi="Tahoma" w:cs="Tahoma"/>
          <w:szCs w:val="20"/>
        </w:rPr>
        <w:t xml:space="preserve"> </w:t>
      </w:r>
      <w:proofErr w:type="spellStart"/>
      <w:r w:rsidRPr="00AD0B01">
        <w:rPr>
          <w:rFonts w:ascii="Tahoma" w:hAnsi="Tahoma" w:cs="Tahoma"/>
          <w:szCs w:val="20"/>
        </w:rPr>
        <w:t>Expo</w:t>
      </w:r>
      <w:proofErr w:type="spellEnd"/>
      <w:r w:rsidRPr="00AD0B01">
        <w:rPr>
          <w:rFonts w:ascii="Tahoma" w:hAnsi="Tahoma" w:cs="Tahoma"/>
          <w:szCs w:val="20"/>
        </w:rPr>
        <w:t xml:space="preserve"> </w:t>
      </w:r>
      <w:proofErr w:type="spellStart"/>
      <w:r w:rsidRPr="00AD0B01">
        <w:rPr>
          <w:rFonts w:ascii="Tahoma" w:hAnsi="Tahoma" w:cs="Tahoma"/>
          <w:szCs w:val="20"/>
        </w:rPr>
        <w:t>Russia</w:t>
      </w:r>
      <w:proofErr w:type="spellEnd"/>
      <w:r w:rsidRPr="00AD0B01">
        <w:rPr>
          <w:rFonts w:ascii="Tahoma" w:hAnsi="Tahoma" w:cs="Tahoma"/>
          <w:szCs w:val="20"/>
        </w:rPr>
        <w:t xml:space="preserve"> в 2018 году в мобильной студии " КП " рассказал генеральный директор отраслевого выставочного оператора Иван Фетисов.</w:t>
      </w:r>
    </w:p>
    <w:p w:rsidR="00DA5E35" w:rsidRPr="00AD0B01" w:rsidRDefault="00DA5E35" w:rsidP="00DA5E35">
      <w:pPr>
        <w:pStyle w:val="NormalExport"/>
        <w:rPr>
          <w:rFonts w:ascii="Tahoma" w:hAnsi="Tahoma" w:cs="Tahoma"/>
          <w:szCs w:val="20"/>
        </w:rPr>
      </w:pPr>
      <w:r w:rsidRPr="00AD0B01">
        <w:rPr>
          <w:rFonts w:ascii="Tahoma" w:hAnsi="Tahoma" w:cs="Tahoma"/>
          <w:szCs w:val="20"/>
        </w:rPr>
        <w:t xml:space="preserve">- Иван Андреевич, расскажите, пожалуйста, в чем особенность российской выставки в этом году? </w:t>
      </w:r>
    </w:p>
    <w:p w:rsidR="00DA5E35" w:rsidRPr="00AD0B01" w:rsidRDefault="00DA5E35" w:rsidP="00DA5E35">
      <w:pPr>
        <w:pStyle w:val="NormalExport"/>
        <w:rPr>
          <w:rFonts w:ascii="Tahoma" w:hAnsi="Tahoma" w:cs="Tahoma"/>
          <w:szCs w:val="20"/>
        </w:rPr>
      </w:pPr>
      <w:r w:rsidRPr="00AD0B01">
        <w:rPr>
          <w:rFonts w:ascii="Tahoma" w:hAnsi="Tahoma" w:cs="Tahoma"/>
          <w:szCs w:val="20"/>
        </w:rPr>
        <w:t xml:space="preserve">Главная особенность нашей выставки - это высокая продуктивность работы участников, которая заключается в максимальном охвате всех областей рыбной промышленности. Мы разрабатываем концепцию проведения мероприятий исходя из интересов участников, стараемся создать им максимально удобные и благоприятные условия для решения их бизнес-задач. К примеру, в этом году мы пригласили к участию в выставке представителей смежных отраслей - логистики, </w:t>
      </w:r>
      <w:proofErr w:type="spellStart"/>
      <w:r w:rsidRPr="00AD0B01">
        <w:rPr>
          <w:rFonts w:ascii="Tahoma" w:hAnsi="Tahoma" w:cs="Tahoma"/>
          <w:szCs w:val="20"/>
        </w:rPr>
        <w:t>ретейла</w:t>
      </w:r>
      <w:proofErr w:type="spellEnd"/>
      <w:r w:rsidRPr="00AD0B01">
        <w:rPr>
          <w:rFonts w:ascii="Tahoma" w:hAnsi="Tahoma" w:cs="Tahoma"/>
          <w:szCs w:val="20"/>
        </w:rPr>
        <w:t xml:space="preserve"> и рекламы, что послужило большому приросту деловой активности.</w:t>
      </w:r>
    </w:p>
    <w:p w:rsidR="00DA5E35" w:rsidRPr="00AD0B01" w:rsidRDefault="00DA5E35" w:rsidP="00DA5E35">
      <w:pPr>
        <w:pStyle w:val="NormalExport"/>
        <w:rPr>
          <w:rFonts w:ascii="Tahoma" w:hAnsi="Tahoma" w:cs="Tahoma"/>
          <w:szCs w:val="20"/>
        </w:rPr>
      </w:pPr>
      <w:r w:rsidRPr="00AD0B01">
        <w:rPr>
          <w:rFonts w:ascii="Tahoma" w:hAnsi="Tahoma" w:cs="Tahoma"/>
          <w:szCs w:val="20"/>
        </w:rPr>
        <w:t xml:space="preserve">Еще одной особенностью и отличительной чертой нашей выставки является техническое оснащение. В экспозиции использовались самые современные цифровые технологии. Главным мультимедийным объектом выставки стал огромный тоннель при входе в павильон. Зайдя в него, гости попадали в подводный мир, где могли увидеть его обитателей и заодно узнать информацию о крупнейших участниках выставки, благодаря </w:t>
      </w:r>
      <w:proofErr w:type="spellStart"/>
      <w:r w:rsidRPr="00AD0B01">
        <w:rPr>
          <w:rFonts w:ascii="Tahoma" w:hAnsi="Tahoma" w:cs="Tahoma"/>
          <w:szCs w:val="20"/>
        </w:rPr>
        <w:t>инфографике</w:t>
      </w:r>
      <w:proofErr w:type="spellEnd"/>
      <w:r w:rsidRPr="00AD0B01">
        <w:rPr>
          <w:rFonts w:ascii="Tahoma" w:hAnsi="Tahoma" w:cs="Tahoma"/>
          <w:szCs w:val="20"/>
        </w:rPr>
        <w:t>, которая транслировалась на стенах тоннеля.</w:t>
      </w:r>
    </w:p>
    <w:p w:rsidR="00DA5E35" w:rsidRPr="00AD0B01" w:rsidRDefault="00DA5E35" w:rsidP="00DA5E35">
      <w:pPr>
        <w:pStyle w:val="NormalExport"/>
        <w:rPr>
          <w:rFonts w:ascii="Tahoma" w:hAnsi="Tahoma" w:cs="Tahoma"/>
          <w:szCs w:val="20"/>
        </w:rPr>
      </w:pPr>
      <w:r w:rsidRPr="00AD0B01">
        <w:rPr>
          <w:rFonts w:ascii="Tahoma" w:hAnsi="Tahoma" w:cs="Tahoma"/>
          <w:szCs w:val="20"/>
        </w:rPr>
        <w:t xml:space="preserve">- Кто принимал участие в выставке? </w:t>
      </w:r>
    </w:p>
    <w:p w:rsidR="00DA5E35" w:rsidRPr="00AD0B01" w:rsidRDefault="00DA5E35" w:rsidP="00DA5E35">
      <w:pPr>
        <w:pStyle w:val="NormalExport"/>
        <w:rPr>
          <w:rFonts w:ascii="Tahoma" w:hAnsi="Tahoma" w:cs="Tahoma"/>
          <w:szCs w:val="20"/>
        </w:rPr>
      </w:pPr>
      <w:r w:rsidRPr="00AD0B01">
        <w:rPr>
          <w:rFonts w:ascii="Tahoma" w:hAnsi="Tahoma" w:cs="Tahoma"/>
          <w:szCs w:val="20"/>
        </w:rPr>
        <w:t>- Выставка условно была разделена на несколько секторов. В одном располагались рыбодобывающие и перерабатывающие предприятия, в числе которых крупнейшие российские холдинги полного цикла: "</w:t>
      </w:r>
      <w:proofErr w:type="spellStart"/>
      <w:r w:rsidRPr="00AD0B01">
        <w:rPr>
          <w:rFonts w:ascii="Tahoma" w:hAnsi="Tahoma" w:cs="Tahoma"/>
          <w:szCs w:val="20"/>
        </w:rPr>
        <w:t>Норебо</w:t>
      </w:r>
      <w:proofErr w:type="spellEnd"/>
      <w:r w:rsidRPr="00AD0B01">
        <w:rPr>
          <w:rFonts w:ascii="Tahoma" w:hAnsi="Tahoma" w:cs="Tahoma"/>
          <w:szCs w:val="20"/>
        </w:rPr>
        <w:t xml:space="preserve">", " </w:t>
      </w:r>
      <w:proofErr w:type="spellStart"/>
      <w:r w:rsidRPr="00AD0B01">
        <w:rPr>
          <w:rFonts w:ascii="Tahoma" w:hAnsi="Tahoma" w:cs="Tahoma"/>
          <w:szCs w:val="20"/>
        </w:rPr>
        <w:t>Дальрыба</w:t>
      </w:r>
      <w:proofErr w:type="spellEnd"/>
      <w:r w:rsidRPr="00AD0B01">
        <w:rPr>
          <w:rFonts w:ascii="Tahoma" w:hAnsi="Tahoma" w:cs="Tahoma"/>
          <w:szCs w:val="20"/>
        </w:rPr>
        <w:t xml:space="preserve"> ", ОРКЗ № 55, "Русская рыбопромышленная компания", "FORGROUP", "Восток-1", " </w:t>
      </w:r>
      <w:proofErr w:type="spellStart"/>
      <w:r w:rsidRPr="00AD0B01">
        <w:rPr>
          <w:rFonts w:ascii="Tahoma" w:hAnsi="Tahoma" w:cs="Tahoma"/>
          <w:szCs w:val="20"/>
        </w:rPr>
        <w:t>Гидрострой</w:t>
      </w:r>
      <w:proofErr w:type="spellEnd"/>
      <w:r w:rsidRPr="00AD0B01">
        <w:rPr>
          <w:rFonts w:ascii="Tahoma" w:hAnsi="Tahoma" w:cs="Tahoma"/>
          <w:szCs w:val="20"/>
        </w:rPr>
        <w:t xml:space="preserve"> ", "ФЭСТ", "НБАМР", " Океанрыбфлот ".</w:t>
      </w:r>
    </w:p>
    <w:p w:rsidR="00DA5E35" w:rsidRPr="00AD0B01" w:rsidRDefault="00DA5E35" w:rsidP="00DA5E35">
      <w:pPr>
        <w:pStyle w:val="NormalExport"/>
        <w:rPr>
          <w:rFonts w:ascii="Tahoma" w:hAnsi="Tahoma" w:cs="Tahoma"/>
          <w:szCs w:val="20"/>
        </w:rPr>
      </w:pPr>
      <w:r w:rsidRPr="00AD0B01">
        <w:rPr>
          <w:rFonts w:ascii="Tahoma" w:hAnsi="Tahoma" w:cs="Tahoma"/>
          <w:szCs w:val="20"/>
        </w:rPr>
        <w:t>В другом секторе свои последние разработки представили производители различного оборудования: перерабатывающего, судового, промыслового, комплектующего, а также орудий лова и систем навигации. Здесь задавали тонн иностранные экспоненты, доля участия которых, кстати, в этом году увеличилась в 3 раза.</w:t>
      </w:r>
    </w:p>
    <w:p w:rsidR="00DA5E35" w:rsidRPr="00AD0B01" w:rsidRDefault="00DA5E35" w:rsidP="00DA5E35">
      <w:pPr>
        <w:pStyle w:val="NormalExport"/>
        <w:rPr>
          <w:rFonts w:ascii="Tahoma" w:hAnsi="Tahoma" w:cs="Tahoma"/>
          <w:szCs w:val="20"/>
        </w:rPr>
      </w:pPr>
      <w:r w:rsidRPr="00AD0B01">
        <w:rPr>
          <w:rFonts w:ascii="Tahoma" w:hAnsi="Tahoma" w:cs="Tahoma"/>
          <w:szCs w:val="20"/>
        </w:rPr>
        <w:t xml:space="preserve">Норвежские и исландские производители представили не имеющее аналогов в мире </w:t>
      </w:r>
      <w:proofErr w:type="spellStart"/>
      <w:r w:rsidRPr="00AD0B01">
        <w:rPr>
          <w:rFonts w:ascii="Tahoma" w:hAnsi="Tahoma" w:cs="Tahoma"/>
          <w:szCs w:val="20"/>
        </w:rPr>
        <w:t>рыбоперерабатывающее</w:t>
      </w:r>
      <w:proofErr w:type="spellEnd"/>
      <w:r w:rsidRPr="00AD0B01">
        <w:rPr>
          <w:rFonts w:ascii="Tahoma" w:hAnsi="Tahoma" w:cs="Tahoma"/>
          <w:szCs w:val="20"/>
        </w:rPr>
        <w:t xml:space="preserve"> оборудование, японские специалисты поделились последними разработками в сфере судовой радионавигации. Не отставали и российские разработчики. К примеру, Центральный научно-исследовательский институт "Курс" представил инновационную систему охлаждения морской воды на основе "бинарного льда". Дальневосточная компания "Технологическое оборудование" презентовала проект каскадных холодильных систем с использованием углекислого газа вместо фреона в качестве хладагента. "</w:t>
      </w:r>
      <w:r w:rsidRPr="00DA5E35">
        <w:rPr>
          <w:rFonts w:ascii="Tahoma" w:hAnsi="Tahoma" w:cs="Tahoma"/>
          <w:b/>
        </w:rPr>
        <w:t>АВРОРА ЛОГИСТИКС</w:t>
      </w:r>
      <w:r w:rsidRPr="00AD0B01">
        <w:rPr>
          <w:rFonts w:ascii="Tahoma" w:hAnsi="Tahoma" w:cs="Tahoma"/>
          <w:szCs w:val="20"/>
        </w:rPr>
        <w:t xml:space="preserve"> " продемонстрировала новую российскую разработку - </w:t>
      </w:r>
      <w:proofErr w:type="spellStart"/>
      <w:r w:rsidRPr="00AD0B01">
        <w:rPr>
          <w:rFonts w:ascii="Tahoma" w:hAnsi="Tahoma" w:cs="Tahoma"/>
          <w:szCs w:val="20"/>
        </w:rPr>
        <w:t>энергоконтейнер</w:t>
      </w:r>
      <w:proofErr w:type="spellEnd"/>
      <w:r w:rsidRPr="00AD0B01">
        <w:rPr>
          <w:rFonts w:ascii="Tahoma" w:hAnsi="Tahoma" w:cs="Tahoma"/>
          <w:szCs w:val="20"/>
        </w:rPr>
        <w:t xml:space="preserve"> для рефрижераторных вагонов, обеспечивающий непрерывную работу при перевозке на расстояния свыше 10 тыс. км.</w:t>
      </w:r>
    </w:p>
    <w:p w:rsidR="00DA5E35" w:rsidRPr="00AD0B01" w:rsidRDefault="00DA5E35" w:rsidP="00DA5E35">
      <w:pPr>
        <w:pStyle w:val="NormalExport"/>
        <w:rPr>
          <w:rFonts w:ascii="Tahoma" w:hAnsi="Tahoma" w:cs="Tahoma"/>
          <w:szCs w:val="20"/>
        </w:rPr>
      </w:pPr>
      <w:r w:rsidRPr="00AD0B01">
        <w:rPr>
          <w:rFonts w:ascii="Tahoma" w:hAnsi="Tahoma" w:cs="Tahoma"/>
          <w:szCs w:val="20"/>
        </w:rPr>
        <w:t>Еще одну часть экспозиции занимали судостроительные и судоремонтные компании. Проекты и макеты рыбопромысловых судов нового поколения представили, как российские верфи ("ОСК", " Невская судоверфь", "</w:t>
      </w:r>
      <w:proofErr w:type="spellStart"/>
      <w:r w:rsidRPr="00AD0B01">
        <w:rPr>
          <w:rFonts w:ascii="Tahoma" w:hAnsi="Tahoma" w:cs="Tahoma"/>
          <w:szCs w:val="20"/>
        </w:rPr>
        <w:t>Пелла</w:t>
      </w:r>
      <w:proofErr w:type="spellEnd"/>
      <w:r w:rsidRPr="00AD0B01">
        <w:rPr>
          <w:rFonts w:ascii="Tahoma" w:hAnsi="Tahoma" w:cs="Tahoma"/>
          <w:szCs w:val="20"/>
        </w:rPr>
        <w:t>", "Окская судоверфь"), так и зарубежные ("</w:t>
      </w:r>
      <w:proofErr w:type="spellStart"/>
      <w:r w:rsidRPr="00AD0B01">
        <w:rPr>
          <w:rFonts w:ascii="Tahoma" w:hAnsi="Tahoma" w:cs="Tahoma"/>
          <w:szCs w:val="20"/>
        </w:rPr>
        <w:t>TersanShipyard</w:t>
      </w:r>
      <w:proofErr w:type="spellEnd"/>
      <w:r w:rsidRPr="00AD0B01">
        <w:rPr>
          <w:rFonts w:ascii="Tahoma" w:hAnsi="Tahoma" w:cs="Tahoma"/>
          <w:szCs w:val="20"/>
        </w:rPr>
        <w:t xml:space="preserve">" </w:t>
      </w:r>
      <w:proofErr w:type="gramStart"/>
      <w:r w:rsidRPr="00AD0B01">
        <w:rPr>
          <w:rFonts w:ascii="Tahoma" w:hAnsi="Tahoma" w:cs="Tahoma"/>
          <w:szCs w:val="20"/>
        </w:rPr>
        <w:t>( Турция</w:t>
      </w:r>
      <w:proofErr w:type="gramEnd"/>
      <w:r w:rsidRPr="00AD0B01">
        <w:rPr>
          <w:rFonts w:ascii="Tahoma" w:hAnsi="Tahoma" w:cs="Tahoma"/>
          <w:szCs w:val="20"/>
        </w:rPr>
        <w:t xml:space="preserve"> ), "</w:t>
      </w:r>
      <w:proofErr w:type="spellStart"/>
      <w:r w:rsidRPr="00AD0B01">
        <w:rPr>
          <w:rFonts w:ascii="Tahoma" w:hAnsi="Tahoma" w:cs="Tahoma"/>
          <w:szCs w:val="20"/>
        </w:rPr>
        <w:t>Zamakona</w:t>
      </w:r>
      <w:proofErr w:type="spellEnd"/>
      <w:r w:rsidRPr="00AD0B01">
        <w:rPr>
          <w:rFonts w:ascii="Tahoma" w:hAnsi="Tahoma" w:cs="Tahoma"/>
          <w:szCs w:val="20"/>
        </w:rPr>
        <w:t xml:space="preserve"> </w:t>
      </w:r>
      <w:proofErr w:type="spellStart"/>
      <w:r w:rsidRPr="00AD0B01">
        <w:rPr>
          <w:rFonts w:ascii="Tahoma" w:hAnsi="Tahoma" w:cs="Tahoma"/>
          <w:szCs w:val="20"/>
        </w:rPr>
        <w:t>Yards</w:t>
      </w:r>
      <w:proofErr w:type="spellEnd"/>
      <w:r w:rsidRPr="00AD0B01">
        <w:rPr>
          <w:rFonts w:ascii="Tahoma" w:hAnsi="Tahoma" w:cs="Tahoma"/>
          <w:szCs w:val="20"/>
        </w:rPr>
        <w:t>" ( Испания ), "WBS" ( Латвия ).</w:t>
      </w:r>
    </w:p>
    <w:p w:rsidR="00DA5E35" w:rsidRPr="00AD0B01" w:rsidRDefault="00DA5E35" w:rsidP="00DA5E35">
      <w:pPr>
        <w:pStyle w:val="NormalExport"/>
        <w:rPr>
          <w:rFonts w:ascii="Tahoma" w:hAnsi="Tahoma" w:cs="Tahoma"/>
          <w:szCs w:val="20"/>
        </w:rPr>
      </w:pPr>
      <w:r w:rsidRPr="00AD0B01">
        <w:rPr>
          <w:rFonts w:ascii="Tahoma" w:hAnsi="Tahoma" w:cs="Tahoma"/>
          <w:szCs w:val="20"/>
        </w:rPr>
        <w:t xml:space="preserve">- Выставка и форум проходят в одну дату. Скажите, эти два мероприятия взаимосвязаны между собой или это просто удобный формат проведения? </w:t>
      </w:r>
    </w:p>
    <w:p w:rsidR="00DA5E35" w:rsidRPr="00AD0B01" w:rsidRDefault="00DA5E35" w:rsidP="00DA5E35">
      <w:pPr>
        <w:pStyle w:val="NormalExport"/>
        <w:rPr>
          <w:rFonts w:ascii="Tahoma" w:hAnsi="Tahoma" w:cs="Tahoma"/>
          <w:szCs w:val="20"/>
        </w:rPr>
      </w:pPr>
      <w:r w:rsidRPr="00AD0B01">
        <w:rPr>
          <w:rFonts w:ascii="Tahoma" w:hAnsi="Tahoma" w:cs="Tahoma"/>
          <w:szCs w:val="20"/>
        </w:rPr>
        <w:t>- Форум и выставка тесно связаны между собой, очень дополняют друг друга и не имели бы такого успеха по отдельности. Если говорить проще, то форум - это теория, а выставка - практика. На форуме обсуждались глобальные темы мировой и российской рыбной индустрии в долгосрочной перспективе с участием органов государственной власти стран-участниц. На выставке же рыбопромышленники смогли решить более локальные, внутренние вопросы, найти новые контакты, обменяться опытом и просто пообщаться.</w:t>
      </w:r>
    </w:p>
    <w:p w:rsidR="00DA5E35" w:rsidRPr="00AD0B01" w:rsidRDefault="00DA5E35" w:rsidP="00DA5E35">
      <w:pPr>
        <w:pStyle w:val="NormalExport"/>
        <w:rPr>
          <w:rFonts w:ascii="Tahoma" w:hAnsi="Tahoma" w:cs="Tahoma"/>
          <w:szCs w:val="20"/>
        </w:rPr>
      </w:pPr>
      <w:r w:rsidRPr="00AD0B01">
        <w:rPr>
          <w:rFonts w:ascii="Tahoma" w:hAnsi="Tahoma" w:cs="Tahoma"/>
          <w:szCs w:val="20"/>
        </w:rPr>
        <w:t xml:space="preserve">- Расскажите, как Вы привлекали участников выставки? </w:t>
      </w:r>
    </w:p>
    <w:p w:rsidR="00DA5E35" w:rsidRPr="00AD0B01" w:rsidRDefault="00DA5E35" w:rsidP="00DA5E35">
      <w:pPr>
        <w:pStyle w:val="NormalExport"/>
        <w:rPr>
          <w:rFonts w:ascii="Tahoma" w:hAnsi="Tahoma" w:cs="Tahoma"/>
          <w:szCs w:val="20"/>
        </w:rPr>
      </w:pPr>
      <w:r w:rsidRPr="00AD0B01">
        <w:rPr>
          <w:rFonts w:ascii="Tahoma" w:hAnsi="Tahoma" w:cs="Tahoma"/>
          <w:szCs w:val="20"/>
        </w:rPr>
        <w:lastRenderedPageBreak/>
        <w:t>- По привлечению участников проведена колоссальная работа, и что самое главное, она была адресная, с индивидуальным подходом, как говорится. Совместно с Федеральным агентством по рыболовству были организованы серии рабочих поездок по странам мира, а также по российским городам. На встречах с рыбопромышленниками мы презентовали мероприятия, рассказывали о преимуществах участия в них, о возможностях, которые дают форум и выставка. Результаты этой работы не заставили себя ждать: прирост по количеству участников в этом году составил 40%.</w:t>
      </w:r>
    </w:p>
    <w:p w:rsidR="00DA5E35" w:rsidRPr="00AD0B01" w:rsidRDefault="00DA5E35" w:rsidP="00DA5E35">
      <w:pPr>
        <w:pStyle w:val="NormalExport"/>
        <w:rPr>
          <w:rFonts w:ascii="Tahoma" w:hAnsi="Tahoma" w:cs="Tahoma"/>
          <w:szCs w:val="20"/>
        </w:rPr>
      </w:pPr>
      <w:r w:rsidRPr="00AD0B01">
        <w:rPr>
          <w:rFonts w:ascii="Tahoma" w:hAnsi="Tahoma" w:cs="Tahoma"/>
          <w:szCs w:val="20"/>
        </w:rPr>
        <w:t xml:space="preserve">- Иван Андреевич, какую рыбу вы сами покупаете? Какую посоветуете? </w:t>
      </w:r>
    </w:p>
    <w:p w:rsidR="00DA5E35" w:rsidRPr="00AD0B01" w:rsidRDefault="00DA5E35" w:rsidP="00DA5E35">
      <w:pPr>
        <w:pStyle w:val="NormalExport"/>
        <w:rPr>
          <w:rFonts w:ascii="Tahoma" w:hAnsi="Tahoma" w:cs="Tahoma"/>
          <w:szCs w:val="20"/>
        </w:rPr>
      </w:pPr>
      <w:r w:rsidRPr="00AD0B01">
        <w:rPr>
          <w:rFonts w:ascii="Tahoma" w:hAnsi="Tahoma" w:cs="Tahoma"/>
          <w:szCs w:val="20"/>
        </w:rPr>
        <w:t>- Я преданный поклонник российской рыбы. Люблю селедку, палтус, треску, часто покупаю фарш минтая, из него получаются очень вкусные котлеты. Советую всем взглянуть на нашу рыбу с другой, не привычной стороны, поэкспериментировать с вариантами приготовления. Русская рыба очень разнообразна и полезна. И мы можем сами помочь тому, чтобы на наших столах всегда была доступная и качественная отечественная рыба, ведь именно спрос рождает предложение.</w:t>
      </w:r>
    </w:p>
    <w:p w:rsidR="00DA5E35" w:rsidRPr="00AD0B01" w:rsidRDefault="00DA5E35" w:rsidP="00DA5E35">
      <w:pPr>
        <w:pStyle w:val="NormalExport"/>
        <w:rPr>
          <w:rFonts w:ascii="Tahoma" w:hAnsi="Tahoma" w:cs="Tahoma"/>
          <w:szCs w:val="20"/>
        </w:rPr>
      </w:pPr>
      <w:r w:rsidRPr="00AD0B01">
        <w:rPr>
          <w:rFonts w:ascii="Tahoma" w:hAnsi="Tahoma" w:cs="Tahoma"/>
          <w:szCs w:val="20"/>
        </w:rPr>
        <w:t xml:space="preserve">Продвижение российской рыбы - одна из идей и нашей выставки. Мы организовали специализированную бизнес-площадку "Закупочный </w:t>
      </w:r>
      <w:proofErr w:type="spellStart"/>
      <w:r w:rsidRPr="00AD0B01">
        <w:rPr>
          <w:rFonts w:ascii="Tahoma" w:hAnsi="Tahoma" w:cs="Tahoma"/>
          <w:szCs w:val="20"/>
        </w:rPr>
        <w:t>нетворкинг</w:t>
      </w:r>
      <w:proofErr w:type="spellEnd"/>
      <w:r w:rsidRPr="00AD0B01">
        <w:rPr>
          <w:rFonts w:ascii="Tahoma" w:hAnsi="Tahoma" w:cs="Tahoma"/>
          <w:szCs w:val="20"/>
        </w:rPr>
        <w:t xml:space="preserve">", где рыбаки смогли напрямую пообщаться и наладить контакты с представителями розничной торговли. Переговоры провели специалисты по закупкам рыбы крупнейших торгово-розничных сетей, таких как "Пятерочка", "Карусель", "Перекресток", " </w:t>
      </w:r>
      <w:proofErr w:type="spellStart"/>
      <w:r w:rsidRPr="00AD0B01">
        <w:rPr>
          <w:rFonts w:ascii="Tahoma" w:hAnsi="Tahoma" w:cs="Tahoma"/>
          <w:szCs w:val="20"/>
        </w:rPr>
        <w:t>Дикси</w:t>
      </w:r>
      <w:proofErr w:type="spellEnd"/>
      <w:r w:rsidRPr="00AD0B01">
        <w:rPr>
          <w:rFonts w:ascii="Tahoma" w:hAnsi="Tahoma" w:cs="Tahoma"/>
          <w:szCs w:val="20"/>
        </w:rPr>
        <w:t xml:space="preserve"> ", "</w:t>
      </w:r>
      <w:proofErr w:type="spellStart"/>
      <w:r w:rsidRPr="00AD0B01">
        <w:rPr>
          <w:rFonts w:ascii="Tahoma" w:hAnsi="Tahoma" w:cs="Tahoma"/>
          <w:szCs w:val="20"/>
        </w:rPr>
        <w:t>Metro</w:t>
      </w:r>
      <w:proofErr w:type="spellEnd"/>
      <w:r w:rsidRPr="00AD0B01">
        <w:rPr>
          <w:rFonts w:ascii="Tahoma" w:hAnsi="Tahoma" w:cs="Tahoma"/>
          <w:szCs w:val="20"/>
        </w:rPr>
        <w:t>", "Азбука вкуса" и других. По результатам работы рыбопромышленная компания "FORGROUP" заключила бессрочное соглашение о прямых поставках рыбы во все магазины торговой сети "Лента".</w:t>
      </w:r>
    </w:p>
    <w:p w:rsidR="00DA5E35" w:rsidRPr="00AD0B01" w:rsidRDefault="00DA5E35" w:rsidP="00DA5E35">
      <w:pPr>
        <w:pStyle w:val="NormalExport"/>
        <w:rPr>
          <w:rFonts w:ascii="Tahoma" w:hAnsi="Tahoma" w:cs="Tahoma"/>
          <w:szCs w:val="20"/>
        </w:rPr>
      </w:pPr>
      <w:r w:rsidRPr="00AD0B01">
        <w:rPr>
          <w:rFonts w:ascii="Tahoma" w:hAnsi="Tahoma" w:cs="Tahoma"/>
          <w:szCs w:val="20"/>
        </w:rPr>
        <w:t>С целью популяризации российской рыбы также мы открыли на выставке первый рыбный ресторан быстрого питания "Русский рыбный дом", где предлагали различные блюда из отечественной рыбы в современной интерпретации и по доступным ценам. Среди рыбного фаст-</w:t>
      </w:r>
      <w:proofErr w:type="spellStart"/>
      <w:r w:rsidRPr="00AD0B01">
        <w:rPr>
          <w:rFonts w:ascii="Tahoma" w:hAnsi="Tahoma" w:cs="Tahoma"/>
          <w:szCs w:val="20"/>
        </w:rPr>
        <w:t>фуда</w:t>
      </w:r>
      <w:proofErr w:type="spellEnd"/>
      <w:r w:rsidRPr="00AD0B01">
        <w:rPr>
          <w:rFonts w:ascii="Tahoma" w:hAnsi="Tahoma" w:cs="Tahoma"/>
          <w:szCs w:val="20"/>
        </w:rPr>
        <w:t xml:space="preserve"> были </w:t>
      </w:r>
      <w:proofErr w:type="spellStart"/>
      <w:r w:rsidRPr="00AD0B01">
        <w:rPr>
          <w:rFonts w:ascii="Tahoma" w:hAnsi="Tahoma" w:cs="Tahoma"/>
          <w:szCs w:val="20"/>
        </w:rPr>
        <w:t>бургеры</w:t>
      </w:r>
      <w:proofErr w:type="spellEnd"/>
      <w:r w:rsidRPr="00AD0B01">
        <w:rPr>
          <w:rFonts w:ascii="Tahoma" w:hAnsi="Tahoma" w:cs="Tahoma"/>
          <w:szCs w:val="20"/>
        </w:rPr>
        <w:t xml:space="preserve"> с магаданской креветкой и белой рыбой, котлета из карася, килька-фри и многое другое. "Русский рыбной дом" пользовался большой популярностью у посетителей.</w:t>
      </w:r>
    </w:p>
    <w:p w:rsidR="00DA5E35" w:rsidRPr="00AD0B01" w:rsidRDefault="00DA5E35" w:rsidP="00DA5E35">
      <w:pPr>
        <w:pStyle w:val="NormalExport"/>
        <w:rPr>
          <w:rFonts w:ascii="Tahoma" w:hAnsi="Tahoma" w:cs="Tahoma"/>
          <w:szCs w:val="20"/>
        </w:rPr>
      </w:pPr>
      <w:r w:rsidRPr="00AD0B01">
        <w:rPr>
          <w:rFonts w:ascii="Tahoma" w:hAnsi="Tahoma" w:cs="Tahoma"/>
          <w:szCs w:val="20"/>
        </w:rPr>
        <w:t xml:space="preserve">- Какие у вас планы на будущее? </w:t>
      </w:r>
    </w:p>
    <w:p w:rsidR="00DA5E35" w:rsidRPr="00AD0B01" w:rsidRDefault="00DA5E35" w:rsidP="00DA5E35">
      <w:pPr>
        <w:pStyle w:val="NormalExport"/>
        <w:rPr>
          <w:rFonts w:ascii="Tahoma" w:hAnsi="Tahoma" w:cs="Tahoma"/>
          <w:szCs w:val="20"/>
        </w:rPr>
      </w:pPr>
      <w:r w:rsidRPr="00AD0B01">
        <w:rPr>
          <w:rFonts w:ascii="Tahoma" w:hAnsi="Tahoma" w:cs="Tahoma"/>
          <w:szCs w:val="20"/>
        </w:rPr>
        <w:t>- Планы у нас грандиозные! Что касается петербургской выставки, то здесь нам открылись новые горизонты. Если в прошлом году, на первой выставке наша задача была показать, открыть российскую рыбную отрасль, то в этом году нам удалось уже зарекомендовать себя на мировом рынке. Поэтому самое интересное только начинается.</w:t>
      </w:r>
    </w:p>
    <w:p w:rsidR="00DA5E35" w:rsidRPr="00AD0B01" w:rsidRDefault="00DA5E35" w:rsidP="00DA5E35">
      <w:pPr>
        <w:pStyle w:val="NormalExport"/>
        <w:rPr>
          <w:rFonts w:ascii="Tahoma" w:hAnsi="Tahoma" w:cs="Tahoma"/>
          <w:szCs w:val="20"/>
        </w:rPr>
      </w:pPr>
      <w:r w:rsidRPr="00AD0B01">
        <w:rPr>
          <w:rFonts w:ascii="Tahoma" w:hAnsi="Tahoma" w:cs="Tahoma"/>
          <w:szCs w:val="20"/>
        </w:rPr>
        <w:t>Что касается остальных проектов, а у нас их два - это организация объединенного стенда Российской Федерации на выставках в бельгийском Брюсселе и китайском Циндао, то здесь также мы растем с каждым годом. Кстати, выставка в Китае состоится совсем скоро - с 7 по 9 ноября. Россия уже третий год подряд принимает в ней участие. На этот раз дары российских морей представят 14 компаний во главе с официальной делегацией Федерального агентства по рыболовству. Площадь российского стенда - 700 кв. метров. В рамках работы стенда запланирована насыщенная деловая программа с участием китайской делегации. Приглашаем всех посетить наш стенд!</w:t>
      </w:r>
    </w:p>
    <w:p w:rsidR="00DA5E35" w:rsidRPr="00AD0B01" w:rsidRDefault="00DA5E35" w:rsidP="00DA5E35">
      <w:pPr>
        <w:pStyle w:val="NormalExport"/>
        <w:rPr>
          <w:rFonts w:ascii="Tahoma" w:hAnsi="Tahoma" w:cs="Tahoma"/>
          <w:szCs w:val="20"/>
        </w:rPr>
      </w:pPr>
      <w:r w:rsidRPr="00AD0B01">
        <w:rPr>
          <w:rFonts w:ascii="Tahoma" w:hAnsi="Tahoma" w:cs="Tahoma"/>
          <w:szCs w:val="20"/>
        </w:rPr>
        <w:t>Напомним, II Международный рыбопромышленный форум и Выставка рыбной индустрии, морепродуктов и технологий прошли в Санкт-Петербурге с 13 по 15 сентября в КВЦ "</w:t>
      </w:r>
      <w:proofErr w:type="spellStart"/>
      <w:r w:rsidRPr="00AD0B01">
        <w:rPr>
          <w:rFonts w:ascii="Tahoma" w:hAnsi="Tahoma" w:cs="Tahoma"/>
          <w:szCs w:val="20"/>
        </w:rPr>
        <w:t>Экспофорум</w:t>
      </w:r>
      <w:proofErr w:type="spellEnd"/>
      <w:r w:rsidRPr="00AD0B01">
        <w:rPr>
          <w:rFonts w:ascii="Tahoma" w:hAnsi="Tahoma" w:cs="Tahoma"/>
          <w:szCs w:val="20"/>
        </w:rPr>
        <w:t>".</w:t>
      </w:r>
    </w:p>
    <w:p w:rsidR="00DA5E35" w:rsidRPr="00AD0B01" w:rsidRDefault="00DA5E35" w:rsidP="00DA5E35">
      <w:pPr>
        <w:pStyle w:val="NormalExport"/>
        <w:rPr>
          <w:rFonts w:ascii="Tahoma" w:hAnsi="Tahoma" w:cs="Tahoma"/>
          <w:szCs w:val="20"/>
        </w:rPr>
      </w:pPr>
      <w:r w:rsidRPr="00AD0B01">
        <w:rPr>
          <w:rFonts w:ascii="Tahoma" w:hAnsi="Tahoma" w:cs="Tahoma"/>
          <w:szCs w:val="20"/>
        </w:rPr>
        <w:t xml:space="preserve">Издательский Дом "Комсомольская правда" выступил информационным партнером мероприятий, а также совместно с </w:t>
      </w:r>
      <w:proofErr w:type="spellStart"/>
      <w:r w:rsidRPr="00AD0B01">
        <w:rPr>
          <w:rFonts w:ascii="Tahoma" w:hAnsi="Tahoma" w:cs="Tahoma"/>
          <w:szCs w:val="20"/>
        </w:rPr>
        <w:t>Росрыболовством</w:t>
      </w:r>
      <w:proofErr w:type="spellEnd"/>
      <w:r w:rsidRPr="00AD0B01">
        <w:rPr>
          <w:rFonts w:ascii="Tahoma" w:hAnsi="Tahoma" w:cs="Tahoma"/>
          <w:szCs w:val="20"/>
        </w:rPr>
        <w:t xml:space="preserve"> и Всероссийской ассоциацией </w:t>
      </w:r>
      <w:proofErr w:type="spellStart"/>
      <w:r w:rsidRPr="00AD0B01">
        <w:rPr>
          <w:rFonts w:ascii="Tahoma" w:hAnsi="Tahoma" w:cs="Tahoma"/>
          <w:szCs w:val="20"/>
        </w:rPr>
        <w:t>рыбохозяйственных</w:t>
      </w:r>
      <w:proofErr w:type="spellEnd"/>
      <w:r w:rsidRPr="00AD0B01">
        <w:rPr>
          <w:rFonts w:ascii="Tahoma" w:hAnsi="Tahoma" w:cs="Tahoma"/>
          <w:szCs w:val="20"/>
        </w:rPr>
        <w:t xml:space="preserve"> предприятий, предпринимателей и экспортеров (ВАРПЭ) стал </w:t>
      </w:r>
      <w:proofErr w:type="spellStart"/>
      <w:r w:rsidRPr="00AD0B01">
        <w:rPr>
          <w:rFonts w:ascii="Tahoma" w:hAnsi="Tahoma" w:cs="Tahoma"/>
          <w:szCs w:val="20"/>
        </w:rPr>
        <w:t>соорганизатором</w:t>
      </w:r>
      <w:proofErr w:type="spellEnd"/>
      <w:r w:rsidRPr="00AD0B01">
        <w:rPr>
          <w:rFonts w:ascii="Tahoma" w:hAnsi="Tahoma" w:cs="Tahoma"/>
          <w:szCs w:val="20"/>
        </w:rPr>
        <w:t xml:space="preserve"> конференции "Наша рыба: стратегия продвижения отечественной рыбной продукции на российском рынке", где эксперты обсуждали, что сегодня можно предложить покупателю и какой товар он ждет от рыбной отрасли. Уже большое года "Комсомольская правда" ведет проект "Наша рыба", где публикуются новости и актуальная информация из мира рыбной индустрии. </w:t>
      </w:r>
    </w:p>
    <w:p w:rsidR="00DA5E35" w:rsidRPr="00AD0B01" w:rsidRDefault="00DA5E35" w:rsidP="00DA5E35">
      <w:pPr>
        <w:pStyle w:val="NormalExport"/>
        <w:rPr>
          <w:rFonts w:ascii="Tahoma" w:hAnsi="Tahoma" w:cs="Tahoma"/>
          <w:szCs w:val="20"/>
        </w:rPr>
      </w:pPr>
      <w:r w:rsidRPr="00AD0B01">
        <w:rPr>
          <w:rFonts w:ascii="Tahoma" w:hAnsi="Tahoma" w:cs="Tahoma"/>
          <w:szCs w:val="20"/>
        </w:rPr>
        <w:t>Рыбаки показали товар лицом.</w:t>
      </w:r>
    </w:p>
    <w:p w:rsidR="00DA5E35" w:rsidRPr="00AD0B01" w:rsidRDefault="00DA5E35" w:rsidP="00DA5E35">
      <w:pPr>
        <w:pStyle w:val="NormalExport"/>
        <w:rPr>
          <w:rFonts w:ascii="Tahoma" w:hAnsi="Tahoma" w:cs="Tahoma"/>
          <w:szCs w:val="20"/>
        </w:rPr>
      </w:pPr>
      <w:r w:rsidRPr="00AD0B01">
        <w:rPr>
          <w:rFonts w:ascii="Tahoma" w:hAnsi="Tahoma" w:cs="Tahoma"/>
          <w:szCs w:val="20"/>
        </w:rPr>
        <w:t xml:space="preserve">Министр сельского хозяйства РФ Николай Патрушев и глава </w:t>
      </w:r>
      <w:proofErr w:type="spellStart"/>
      <w:r w:rsidRPr="00AD0B01">
        <w:rPr>
          <w:rFonts w:ascii="Tahoma" w:hAnsi="Tahoma" w:cs="Tahoma"/>
          <w:szCs w:val="20"/>
        </w:rPr>
        <w:t>Росрыболовства</w:t>
      </w:r>
      <w:proofErr w:type="spellEnd"/>
      <w:r w:rsidRPr="00AD0B01">
        <w:rPr>
          <w:rFonts w:ascii="Tahoma" w:hAnsi="Tahoma" w:cs="Tahoma"/>
          <w:szCs w:val="20"/>
        </w:rPr>
        <w:t xml:space="preserve"> Илья Шестаков осматривают выставку.</w:t>
      </w:r>
    </w:p>
    <w:p w:rsidR="00DA5E35" w:rsidRPr="00AD0B01" w:rsidRDefault="00DA5E35" w:rsidP="00DA5E35">
      <w:pPr>
        <w:pStyle w:val="NormalExport"/>
        <w:rPr>
          <w:rFonts w:ascii="Tahoma" w:hAnsi="Tahoma" w:cs="Tahoma"/>
          <w:szCs w:val="20"/>
        </w:rPr>
      </w:pPr>
      <w:r w:rsidRPr="00AD0B01">
        <w:rPr>
          <w:rFonts w:ascii="Tahoma" w:hAnsi="Tahoma" w:cs="Tahoma"/>
          <w:szCs w:val="20"/>
        </w:rPr>
        <w:t>Участники выставки.</w:t>
      </w:r>
    </w:p>
    <w:p w:rsidR="00DA5E35" w:rsidRPr="00AD0B01" w:rsidRDefault="00DA5E35" w:rsidP="00DA5E35">
      <w:pPr>
        <w:pStyle w:val="NormalExport"/>
        <w:rPr>
          <w:rFonts w:ascii="Tahoma" w:hAnsi="Tahoma" w:cs="Tahoma"/>
          <w:szCs w:val="20"/>
        </w:rPr>
      </w:pPr>
      <w:r w:rsidRPr="00AD0B01">
        <w:rPr>
          <w:rFonts w:ascii="Tahoma" w:hAnsi="Tahoma" w:cs="Tahoma"/>
          <w:szCs w:val="20"/>
        </w:rPr>
        <w:t>Иван Фетисов.</w:t>
      </w:r>
    </w:p>
    <w:p w:rsidR="00DA5E35" w:rsidRPr="00AD0B01" w:rsidRDefault="00DA5E35" w:rsidP="00DA5E35">
      <w:pPr>
        <w:pStyle w:val="ExportHyperlink"/>
        <w:jc w:val="left"/>
        <w:rPr>
          <w:rFonts w:ascii="Tahoma" w:hAnsi="Tahoma" w:cs="Tahoma"/>
          <w:sz w:val="20"/>
          <w:szCs w:val="20"/>
        </w:rPr>
      </w:pPr>
      <w:hyperlink r:id="rId22" w:history="1">
        <w:r w:rsidRPr="00AD0B01">
          <w:rPr>
            <w:rFonts w:ascii="Tahoma" w:hAnsi="Tahoma" w:cs="Tahoma"/>
            <w:sz w:val="20"/>
            <w:szCs w:val="20"/>
            <w:u w:val="single"/>
          </w:rPr>
          <w:t>https://www.kp.ru/daily/26894.7/3938605/</w:t>
        </w:r>
      </w:hyperlink>
    </w:p>
    <w:p w:rsidR="00DA5E35" w:rsidRPr="00AD0B01" w:rsidRDefault="00DA5E35" w:rsidP="00DA5E35">
      <w:pPr>
        <w:pStyle w:val="ExportHyperlink"/>
        <w:rPr>
          <w:rFonts w:ascii="Tahoma" w:hAnsi="Tahoma" w:cs="Tahoma"/>
          <w:sz w:val="20"/>
          <w:szCs w:val="20"/>
        </w:rPr>
      </w:pPr>
      <w:hyperlink w:anchor="tabtxt_1213014_1020973437" w:history="1">
        <w:r>
          <w:rPr>
            <w:rFonts w:ascii="Tahoma" w:hAnsi="Tahoma" w:cs="Tahoma"/>
            <w:sz w:val="20"/>
            <w:szCs w:val="20"/>
            <w:u w:val="single"/>
          </w:rPr>
          <w:t>К началу документа</w:t>
        </w:r>
      </w:hyperlink>
    </w:p>
    <w:p w:rsidR="00DA5E35" w:rsidRPr="00AD0B01" w:rsidRDefault="00DA5E35" w:rsidP="00DA5E35">
      <w:pPr>
        <w:rPr>
          <w:rFonts w:ascii="Tahoma" w:hAnsi="Tahoma" w:cs="Tahoma"/>
          <w:sz w:val="20"/>
          <w:szCs w:val="20"/>
        </w:rPr>
      </w:pPr>
    </w:p>
    <w:p w:rsidR="00DA5E35" w:rsidRPr="00AD0B01" w:rsidRDefault="00DA5E35" w:rsidP="00DA5E35">
      <w:pPr>
        <w:pStyle w:val="af0"/>
        <w:spacing w:before="120"/>
        <w:rPr>
          <w:rFonts w:ascii="Tahoma" w:hAnsi="Tahoma" w:cs="Tahoma"/>
          <w:szCs w:val="20"/>
        </w:rPr>
      </w:pPr>
      <w:r w:rsidRPr="00AD0B01">
        <w:rPr>
          <w:rFonts w:ascii="Tahoma" w:hAnsi="Tahoma" w:cs="Tahoma"/>
          <w:szCs w:val="20"/>
        </w:rPr>
        <w:t>Advis.ru, Санкт-Петербург, 12 октября 2018</w:t>
      </w:r>
    </w:p>
    <w:p w:rsidR="00DA5E35" w:rsidRPr="00AD0B01" w:rsidRDefault="00DA5E35" w:rsidP="00DA5E35">
      <w:pPr>
        <w:pStyle w:val="af"/>
        <w:rPr>
          <w:rFonts w:ascii="Tahoma" w:hAnsi="Tahoma" w:cs="Tahoma"/>
          <w:sz w:val="20"/>
          <w:szCs w:val="20"/>
        </w:rPr>
      </w:pPr>
      <w:bookmarkStart w:id="2" w:name="txt_1213014_1020554670"/>
      <w:r w:rsidRPr="00AD0B01">
        <w:rPr>
          <w:rFonts w:ascii="Tahoma" w:hAnsi="Tahoma" w:cs="Tahoma"/>
          <w:sz w:val="20"/>
          <w:szCs w:val="20"/>
        </w:rPr>
        <w:t>АСОРПС СФОРМИРУЕТ РАБОЧУЮ ГРУППУ ПО РАЗРАБОТКЕ CТРАТЕГИИ ХЛАДОТРАНСПОРТА РОССИИ.</w:t>
      </w:r>
      <w:bookmarkEnd w:id="2"/>
    </w:p>
    <w:p w:rsidR="00DA5E35" w:rsidRPr="00AD0B01" w:rsidRDefault="00DA5E35" w:rsidP="00DA5E35">
      <w:pPr>
        <w:pStyle w:val="NormalExport"/>
        <w:rPr>
          <w:rFonts w:ascii="Tahoma" w:hAnsi="Tahoma" w:cs="Tahoma"/>
          <w:szCs w:val="20"/>
        </w:rPr>
      </w:pPr>
      <w:r w:rsidRPr="00AD0B01">
        <w:rPr>
          <w:rFonts w:ascii="Tahoma" w:hAnsi="Tahoma" w:cs="Tahoma"/>
          <w:szCs w:val="20"/>
        </w:rPr>
        <w:t xml:space="preserve">На состоявшейся 10 октября 2018 года в Российском университете транспорта (МИИТ) всероссийской научной конференции </w:t>
      </w:r>
      <w:proofErr w:type="spellStart"/>
      <w:r w:rsidRPr="00AD0B01">
        <w:rPr>
          <w:rFonts w:ascii="Tahoma" w:hAnsi="Tahoma" w:cs="Tahoma"/>
          <w:szCs w:val="20"/>
        </w:rPr>
        <w:t>конференции</w:t>
      </w:r>
      <w:proofErr w:type="spellEnd"/>
      <w:r w:rsidRPr="00AD0B01">
        <w:rPr>
          <w:rFonts w:ascii="Tahoma" w:hAnsi="Tahoma" w:cs="Tahoma"/>
          <w:szCs w:val="20"/>
        </w:rPr>
        <w:t xml:space="preserve"> "ТРАНСПОРТ РОССИИ XXI века", секции "Цифровая трансформация </w:t>
      </w:r>
      <w:r w:rsidRPr="00AD0B01">
        <w:rPr>
          <w:rFonts w:ascii="Tahoma" w:hAnsi="Tahoma" w:cs="Tahoma"/>
          <w:szCs w:val="20"/>
        </w:rPr>
        <w:lastRenderedPageBreak/>
        <w:t xml:space="preserve">интегрированных </w:t>
      </w:r>
      <w:proofErr w:type="spellStart"/>
      <w:r w:rsidRPr="00AD0B01">
        <w:rPr>
          <w:rFonts w:ascii="Tahoma" w:hAnsi="Tahoma" w:cs="Tahoma"/>
          <w:szCs w:val="20"/>
        </w:rPr>
        <w:t>транспортно</w:t>
      </w:r>
      <w:proofErr w:type="spellEnd"/>
      <w:r w:rsidRPr="00AD0B01">
        <w:rPr>
          <w:rFonts w:ascii="Tahoma" w:hAnsi="Tahoma" w:cs="Tahoma"/>
          <w:szCs w:val="20"/>
        </w:rPr>
        <w:t xml:space="preserve"> - логистических систем" президент </w:t>
      </w:r>
      <w:r w:rsidRPr="00DA5E35">
        <w:rPr>
          <w:rFonts w:ascii="Tahoma" w:hAnsi="Tahoma" w:cs="Tahoma"/>
          <w:b/>
        </w:rPr>
        <w:t>АСОРПС</w:t>
      </w:r>
      <w:r w:rsidRPr="00AD0B01">
        <w:rPr>
          <w:rFonts w:ascii="Tahoma" w:hAnsi="Tahoma" w:cs="Tahoma"/>
          <w:szCs w:val="20"/>
        </w:rPr>
        <w:t xml:space="preserve"> Михаил Синев выступил с докладом "О необходимости разработки стратегии хладотранспорта России".</w:t>
      </w:r>
    </w:p>
    <w:p w:rsidR="00DA5E35" w:rsidRPr="00AD0B01" w:rsidRDefault="00DA5E35" w:rsidP="00DA5E35">
      <w:pPr>
        <w:pStyle w:val="NormalExport"/>
        <w:rPr>
          <w:rFonts w:ascii="Tahoma" w:hAnsi="Tahoma" w:cs="Tahoma"/>
          <w:szCs w:val="20"/>
        </w:rPr>
      </w:pPr>
      <w:r w:rsidRPr="00AD0B01">
        <w:rPr>
          <w:rFonts w:ascii="Tahoma" w:hAnsi="Tahoma" w:cs="Tahoma"/>
          <w:szCs w:val="20"/>
        </w:rPr>
        <w:t xml:space="preserve">Выступление Президента </w:t>
      </w:r>
      <w:r w:rsidRPr="00DA5E35">
        <w:rPr>
          <w:rFonts w:ascii="Tahoma" w:hAnsi="Tahoma" w:cs="Tahoma"/>
          <w:b/>
        </w:rPr>
        <w:t>АСОРПС</w:t>
      </w:r>
      <w:r w:rsidRPr="00AD0B01">
        <w:rPr>
          <w:rFonts w:ascii="Tahoma" w:hAnsi="Tahoma" w:cs="Tahoma"/>
          <w:szCs w:val="20"/>
        </w:rPr>
        <w:t xml:space="preserve"> вызвало большой интерес у участников конференции, модератором которой выступил Баскаков Петр Васильевич, член Правления Российского союза промышленников и предпринимателей (РСПП), к.т.н. доцента кафедры "Логистические транспортные системы и технологии".</w:t>
      </w:r>
    </w:p>
    <w:p w:rsidR="00DA5E35" w:rsidRPr="00AD0B01" w:rsidRDefault="00DA5E35" w:rsidP="00DA5E35">
      <w:pPr>
        <w:pStyle w:val="NormalExport"/>
        <w:rPr>
          <w:rFonts w:ascii="Tahoma" w:hAnsi="Tahoma" w:cs="Tahoma"/>
          <w:szCs w:val="20"/>
        </w:rPr>
      </w:pPr>
      <w:r w:rsidRPr="00AD0B01">
        <w:rPr>
          <w:rFonts w:ascii="Tahoma" w:hAnsi="Tahoma" w:cs="Tahoma"/>
          <w:szCs w:val="20"/>
        </w:rPr>
        <w:t xml:space="preserve">В качестве конкретных шагов в этом направлении было решено создать и рабочую группу, которая в ближайшее время займется разработкой "дорожной карты", содержащей первоочередные мероприятия по реализации указанной стратегии. </w:t>
      </w:r>
    </w:p>
    <w:p w:rsidR="00DA5E35" w:rsidRPr="00AD0B01" w:rsidRDefault="00DA5E35" w:rsidP="00DA5E35">
      <w:pPr>
        <w:pStyle w:val="ExportHyperlink"/>
        <w:jc w:val="left"/>
        <w:rPr>
          <w:rFonts w:ascii="Tahoma" w:hAnsi="Tahoma" w:cs="Tahoma"/>
          <w:sz w:val="20"/>
          <w:szCs w:val="20"/>
        </w:rPr>
      </w:pPr>
      <w:hyperlink r:id="rId23" w:history="1">
        <w:r w:rsidRPr="00AD0B01">
          <w:rPr>
            <w:rFonts w:ascii="Tahoma" w:hAnsi="Tahoma" w:cs="Tahoma"/>
            <w:sz w:val="20"/>
            <w:szCs w:val="20"/>
            <w:u w:val="single"/>
          </w:rPr>
          <w:t>http://advis.ru/php/view_news.php?id=BBE5487C-2964-1E41-B135-04C898EF5010</w:t>
        </w:r>
      </w:hyperlink>
    </w:p>
    <w:p w:rsidR="00DA5E35" w:rsidRPr="00AD0B01" w:rsidRDefault="00DA5E35" w:rsidP="00DA5E35">
      <w:pPr>
        <w:pStyle w:val="ExportHyperlink"/>
        <w:rPr>
          <w:rFonts w:ascii="Tahoma" w:hAnsi="Tahoma" w:cs="Tahoma"/>
          <w:sz w:val="20"/>
          <w:szCs w:val="20"/>
        </w:rPr>
      </w:pPr>
      <w:hyperlink w:anchor="tabtxt_1213014_1020554670" w:history="1">
        <w:r>
          <w:rPr>
            <w:rFonts w:ascii="Tahoma" w:hAnsi="Tahoma" w:cs="Tahoma"/>
            <w:sz w:val="20"/>
            <w:szCs w:val="20"/>
            <w:u w:val="single"/>
          </w:rPr>
          <w:t>К началу документа</w:t>
        </w:r>
      </w:hyperlink>
    </w:p>
    <w:p w:rsidR="00DA5E35" w:rsidRPr="00AD0B01" w:rsidRDefault="00DA5E35" w:rsidP="00DA5E35">
      <w:pPr>
        <w:rPr>
          <w:rFonts w:ascii="Tahoma" w:hAnsi="Tahoma" w:cs="Tahoma"/>
          <w:sz w:val="20"/>
          <w:szCs w:val="20"/>
        </w:rPr>
      </w:pPr>
    </w:p>
    <w:p w:rsidR="00DA5E35" w:rsidRPr="00AD0B01" w:rsidRDefault="00DA5E35" w:rsidP="00DA5E35">
      <w:pPr>
        <w:pStyle w:val="af0"/>
        <w:spacing w:before="120"/>
        <w:rPr>
          <w:rFonts w:ascii="Tahoma" w:hAnsi="Tahoma" w:cs="Tahoma"/>
          <w:szCs w:val="20"/>
        </w:rPr>
      </w:pPr>
      <w:proofErr w:type="spellStart"/>
      <w:r w:rsidRPr="00AD0B01">
        <w:rPr>
          <w:rFonts w:ascii="Tahoma" w:hAnsi="Tahoma" w:cs="Tahoma"/>
          <w:szCs w:val="20"/>
        </w:rPr>
        <w:t>Fishportal</w:t>
      </w:r>
      <w:proofErr w:type="spellEnd"/>
      <w:r w:rsidRPr="00AD0B01">
        <w:rPr>
          <w:rFonts w:ascii="Tahoma" w:hAnsi="Tahoma" w:cs="Tahoma"/>
          <w:szCs w:val="20"/>
        </w:rPr>
        <w:t xml:space="preserve"> (fishportal.ru), Москва, 15 октября 2018</w:t>
      </w:r>
    </w:p>
    <w:p w:rsidR="00DA5E35" w:rsidRPr="00AD0B01" w:rsidRDefault="00DA5E35" w:rsidP="00DA5E35">
      <w:pPr>
        <w:pStyle w:val="af"/>
        <w:rPr>
          <w:rFonts w:ascii="Tahoma" w:hAnsi="Tahoma" w:cs="Tahoma"/>
          <w:sz w:val="20"/>
          <w:szCs w:val="20"/>
        </w:rPr>
      </w:pPr>
      <w:bookmarkStart w:id="3" w:name="txt_1213014_1022074588"/>
      <w:r w:rsidRPr="00AD0B01">
        <w:rPr>
          <w:rFonts w:ascii="Tahoma" w:hAnsi="Tahoma" w:cs="Tahoma"/>
          <w:sz w:val="20"/>
          <w:szCs w:val="20"/>
        </w:rPr>
        <w:t>В ТАТАРСТАНЕ ОТКРЫЛАСЬ ПЕРВАЯ ОЧЕРЕДЬ РЫБОВОДЧЕСКОГО КОМПЛЕКСА С ОБЪЕМОМ ИНВЕСТИЦИЙ В 160 МЛН РУБЛЕЙ</w:t>
      </w:r>
      <w:bookmarkEnd w:id="3"/>
    </w:p>
    <w:p w:rsidR="00DA5E35" w:rsidRPr="00AD0B01" w:rsidRDefault="00DA5E35" w:rsidP="00DA5E35">
      <w:pPr>
        <w:pStyle w:val="NormalExport"/>
        <w:rPr>
          <w:rFonts w:ascii="Tahoma" w:hAnsi="Tahoma" w:cs="Tahoma"/>
          <w:szCs w:val="20"/>
        </w:rPr>
      </w:pPr>
      <w:r w:rsidRPr="00AD0B01">
        <w:rPr>
          <w:rFonts w:ascii="Tahoma" w:hAnsi="Tahoma" w:cs="Tahoma"/>
          <w:szCs w:val="20"/>
        </w:rPr>
        <w:t xml:space="preserve">На прошлой неделе в </w:t>
      </w:r>
      <w:proofErr w:type="spellStart"/>
      <w:r w:rsidRPr="00AD0B01">
        <w:rPr>
          <w:rFonts w:ascii="Tahoma" w:hAnsi="Tahoma" w:cs="Tahoma"/>
          <w:szCs w:val="20"/>
        </w:rPr>
        <w:t>Лаишевском</w:t>
      </w:r>
      <w:proofErr w:type="spellEnd"/>
      <w:r w:rsidRPr="00AD0B01">
        <w:rPr>
          <w:rFonts w:ascii="Tahoma" w:hAnsi="Tahoma" w:cs="Tahoma"/>
          <w:szCs w:val="20"/>
        </w:rPr>
        <w:t xml:space="preserve"> районе Татарстана состоялось открытие первой очереди </w:t>
      </w:r>
      <w:r w:rsidRPr="00DA5E35">
        <w:rPr>
          <w:rFonts w:ascii="Tahoma" w:hAnsi="Tahoma" w:cs="Tahoma"/>
          <w:b/>
        </w:rPr>
        <w:t>рыбоводческого</w:t>
      </w:r>
      <w:r w:rsidRPr="00AD0B01">
        <w:rPr>
          <w:rFonts w:ascii="Tahoma" w:hAnsi="Tahoma" w:cs="Tahoma"/>
          <w:szCs w:val="20"/>
        </w:rPr>
        <w:t xml:space="preserve"> комплекса "Биосфера-Фиш", а также был дан старт строительства второй очереди. Присутствующий на мероприятии Президент Татарстана Рустам </w:t>
      </w:r>
      <w:proofErr w:type="spellStart"/>
      <w:r w:rsidRPr="00AD0B01">
        <w:rPr>
          <w:rFonts w:ascii="Tahoma" w:hAnsi="Tahoma" w:cs="Tahoma"/>
          <w:szCs w:val="20"/>
        </w:rPr>
        <w:t>Минниханов</w:t>
      </w:r>
      <w:proofErr w:type="spellEnd"/>
      <w:r w:rsidRPr="00AD0B01">
        <w:rPr>
          <w:rFonts w:ascii="Tahoma" w:hAnsi="Tahoma" w:cs="Tahoma"/>
          <w:szCs w:val="20"/>
        </w:rPr>
        <w:t xml:space="preserve"> отметил, что этот "проект позволит исключить стерлядь из Красной книги РТ".</w:t>
      </w:r>
    </w:p>
    <w:p w:rsidR="00DA5E35" w:rsidRPr="00AD0B01" w:rsidRDefault="00DA5E35" w:rsidP="00DA5E35">
      <w:pPr>
        <w:pStyle w:val="NormalExport"/>
        <w:rPr>
          <w:rFonts w:ascii="Tahoma" w:hAnsi="Tahoma" w:cs="Tahoma"/>
          <w:szCs w:val="20"/>
        </w:rPr>
      </w:pPr>
      <w:r w:rsidRPr="00AD0B01">
        <w:rPr>
          <w:rFonts w:ascii="Tahoma" w:hAnsi="Tahoma" w:cs="Tahoma"/>
          <w:szCs w:val="20"/>
        </w:rPr>
        <w:t xml:space="preserve">Проект </w:t>
      </w:r>
      <w:r w:rsidRPr="00DA5E35">
        <w:rPr>
          <w:rFonts w:ascii="Tahoma" w:hAnsi="Tahoma" w:cs="Tahoma"/>
          <w:b/>
        </w:rPr>
        <w:t>рыбоводного</w:t>
      </w:r>
      <w:r w:rsidRPr="00AD0B01">
        <w:rPr>
          <w:rFonts w:ascii="Tahoma" w:hAnsi="Tahoma" w:cs="Tahoma"/>
          <w:szCs w:val="20"/>
        </w:rPr>
        <w:t xml:space="preserve"> комплекса с использованием системы замкнутого водоснабжения предусматривает производство 5 млн мальков стерляди в год для воспроизводства </w:t>
      </w:r>
      <w:r w:rsidRPr="00DA5E35">
        <w:rPr>
          <w:rFonts w:ascii="Tahoma" w:hAnsi="Tahoma" w:cs="Tahoma"/>
          <w:b/>
        </w:rPr>
        <w:t>рыбных</w:t>
      </w:r>
      <w:r w:rsidRPr="00AD0B01">
        <w:rPr>
          <w:rFonts w:ascii="Tahoma" w:hAnsi="Tahoma" w:cs="Tahoma"/>
          <w:szCs w:val="20"/>
        </w:rPr>
        <w:t xml:space="preserve"> запасов вод Волго-Вятского региона, 1 млн мальков форели для посадочного материала и 50 тонн товарной </w:t>
      </w:r>
      <w:r w:rsidRPr="00DA5E35">
        <w:rPr>
          <w:rFonts w:ascii="Tahoma" w:hAnsi="Tahoma" w:cs="Tahoma"/>
          <w:b/>
        </w:rPr>
        <w:t>рыбы</w:t>
      </w:r>
      <w:r w:rsidRPr="00AD0B01">
        <w:rPr>
          <w:rFonts w:ascii="Tahoma" w:hAnsi="Tahoma" w:cs="Tahoma"/>
          <w:szCs w:val="20"/>
        </w:rPr>
        <w:t xml:space="preserve"> осетровых в год. Запланированный общий объем инвестиций составляет 625 млн рублей.</w:t>
      </w:r>
    </w:p>
    <w:p w:rsidR="00DA5E35" w:rsidRPr="00AD0B01" w:rsidRDefault="00DA5E35" w:rsidP="00DA5E35">
      <w:pPr>
        <w:pStyle w:val="NormalExport"/>
        <w:rPr>
          <w:rFonts w:ascii="Tahoma" w:hAnsi="Tahoma" w:cs="Tahoma"/>
          <w:szCs w:val="20"/>
        </w:rPr>
      </w:pPr>
      <w:r w:rsidRPr="00AD0B01">
        <w:rPr>
          <w:rFonts w:ascii="Tahoma" w:hAnsi="Tahoma" w:cs="Tahoma"/>
          <w:szCs w:val="20"/>
        </w:rPr>
        <w:t xml:space="preserve">Объем инвестиций первой очереди проекта оценивается в 160 млн рублей. </w:t>
      </w:r>
      <w:proofErr w:type="gramStart"/>
      <w:r w:rsidRPr="00AD0B01">
        <w:rPr>
          <w:rFonts w:ascii="Tahoma" w:hAnsi="Tahoma" w:cs="Tahoma"/>
          <w:szCs w:val="20"/>
        </w:rPr>
        <w:t>В частности</w:t>
      </w:r>
      <w:proofErr w:type="gramEnd"/>
      <w:r w:rsidRPr="00AD0B01">
        <w:rPr>
          <w:rFonts w:ascii="Tahoma" w:hAnsi="Tahoma" w:cs="Tahoma"/>
          <w:szCs w:val="20"/>
        </w:rPr>
        <w:t xml:space="preserve"> создан комплекс по производству 1 млн мальков стерляди в год. Площадь цеха первой очереди - 1480 кв. м. Он включает четыре установки замкнутого водоснабжения. Технология подразумевает полный цикл воспроизводства и наличие собственных паспортизированных маточных стад производителей.</w:t>
      </w:r>
    </w:p>
    <w:p w:rsidR="00DA5E35" w:rsidRPr="00AD0B01" w:rsidRDefault="00DA5E35" w:rsidP="00DA5E35">
      <w:pPr>
        <w:pStyle w:val="NormalExport"/>
        <w:rPr>
          <w:rFonts w:ascii="Tahoma" w:hAnsi="Tahoma" w:cs="Tahoma"/>
          <w:szCs w:val="20"/>
        </w:rPr>
      </w:pPr>
      <w:r w:rsidRPr="00AD0B01">
        <w:rPr>
          <w:rFonts w:ascii="Tahoma" w:hAnsi="Tahoma" w:cs="Tahoma"/>
          <w:szCs w:val="20"/>
        </w:rPr>
        <w:t xml:space="preserve">"Наша мечта приближается к реальности. Мы - регион, который имеет богатые водные пространства, но, к сожалению, в части разведения </w:t>
      </w:r>
      <w:r w:rsidRPr="00DA5E35">
        <w:rPr>
          <w:rFonts w:ascii="Tahoma" w:hAnsi="Tahoma" w:cs="Tahoma"/>
          <w:b/>
        </w:rPr>
        <w:t>рыбы</w:t>
      </w:r>
      <w:r w:rsidRPr="00AD0B01">
        <w:rPr>
          <w:rFonts w:ascii="Tahoma" w:hAnsi="Tahoma" w:cs="Tahoma"/>
          <w:szCs w:val="20"/>
        </w:rPr>
        <w:t xml:space="preserve"> пока слабоваты, хотя по ее потреблению - молодцы. И вот хороший сигнал - комплекс по производству миллиона мальков стерляди. Проект позволит исключить ее из Красной книги. Понятно, что стерляди становится все меньше, если мы не будем заниматься ее разведением", - сказал на торжественной церемонии открытия комплекса Президент Татарстана Рустам </w:t>
      </w:r>
      <w:proofErr w:type="spellStart"/>
      <w:r w:rsidRPr="00AD0B01">
        <w:rPr>
          <w:rFonts w:ascii="Tahoma" w:hAnsi="Tahoma" w:cs="Tahoma"/>
          <w:szCs w:val="20"/>
        </w:rPr>
        <w:t>Минниханов</w:t>
      </w:r>
      <w:proofErr w:type="spellEnd"/>
      <w:r w:rsidRPr="00AD0B01">
        <w:rPr>
          <w:rFonts w:ascii="Tahoma" w:hAnsi="Tahoma" w:cs="Tahoma"/>
          <w:szCs w:val="20"/>
        </w:rPr>
        <w:t>.</w:t>
      </w:r>
    </w:p>
    <w:p w:rsidR="00DA5E35" w:rsidRPr="00AD0B01" w:rsidRDefault="00DA5E35" w:rsidP="00DA5E35">
      <w:pPr>
        <w:pStyle w:val="NormalExport"/>
        <w:rPr>
          <w:rFonts w:ascii="Tahoma" w:hAnsi="Tahoma" w:cs="Tahoma"/>
          <w:szCs w:val="20"/>
        </w:rPr>
      </w:pPr>
      <w:r w:rsidRPr="00AD0B01">
        <w:rPr>
          <w:rFonts w:ascii="Tahoma" w:hAnsi="Tahoma" w:cs="Tahoma"/>
          <w:szCs w:val="20"/>
        </w:rPr>
        <w:t>Он заметил, что будет создано еще пять комплексов, в том числе по производству мальков форели. "Считаю, что это хорошее начинание, и мы должны довести его до логического завершения", - подчеркнул Президент РТ.</w:t>
      </w:r>
    </w:p>
    <w:p w:rsidR="00DA5E35" w:rsidRPr="00AD0B01" w:rsidRDefault="00DA5E35" w:rsidP="00DA5E35">
      <w:pPr>
        <w:pStyle w:val="NormalExport"/>
        <w:rPr>
          <w:rFonts w:ascii="Tahoma" w:hAnsi="Tahoma" w:cs="Tahoma"/>
          <w:szCs w:val="20"/>
        </w:rPr>
      </w:pPr>
      <w:r w:rsidRPr="00AD0B01">
        <w:rPr>
          <w:rFonts w:ascii="Tahoma" w:hAnsi="Tahoma" w:cs="Tahoma"/>
          <w:szCs w:val="20"/>
        </w:rPr>
        <w:t xml:space="preserve">Заместитель руководителя Федерального агентства по </w:t>
      </w:r>
      <w:r w:rsidRPr="00DA5E35">
        <w:rPr>
          <w:rFonts w:ascii="Tahoma" w:hAnsi="Tahoma" w:cs="Tahoma"/>
          <w:b/>
        </w:rPr>
        <w:t>рыболовству</w:t>
      </w:r>
      <w:r w:rsidRPr="00AD0B01">
        <w:rPr>
          <w:rFonts w:ascii="Tahoma" w:hAnsi="Tahoma" w:cs="Tahoma"/>
          <w:szCs w:val="20"/>
        </w:rPr>
        <w:t xml:space="preserve"> Василий Соколов напомнил, что памятная капсула по случаю запуска строительства осетрового завода республики была заложена в сентябре прошлого года.</w:t>
      </w:r>
    </w:p>
    <w:p w:rsidR="00DA5E35" w:rsidRPr="00AD0B01" w:rsidRDefault="00DA5E35" w:rsidP="00DA5E35">
      <w:pPr>
        <w:pStyle w:val="NormalExport"/>
        <w:rPr>
          <w:rFonts w:ascii="Tahoma" w:hAnsi="Tahoma" w:cs="Tahoma"/>
          <w:szCs w:val="20"/>
        </w:rPr>
      </w:pPr>
      <w:r w:rsidRPr="00AD0B01">
        <w:rPr>
          <w:rFonts w:ascii="Tahoma" w:hAnsi="Tahoma" w:cs="Tahoma"/>
          <w:szCs w:val="20"/>
        </w:rPr>
        <w:t xml:space="preserve">"Многие не верили, что здесь появятся здания, территория. Хочется сказать огромное спасибо тем людям, которые на такое решаются, вкладываются, создают рабочие места, хотят, чтобы </w:t>
      </w:r>
      <w:r w:rsidRPr="00DA5E35">
        <w:rPr>
          <w:rFonts w:ascii="Tahoma" w:hAnsi="Tahoma" w:cs="Tahoma"/>
          <w:b/>
        </w:rPr>
        <w:t>рыба</w:t>
      </w:r>
      <w:r w:rsidRPr="00AD0B01">
        <w:rPr>
          <w:rFonts w:ascii="Tahoma" w:hAnsi="Tahoma" w:cs="Tahoma"/>
          <w:szCs w:val="20"/>
        </w:rPr>
        <w:t xml:space="preserve"> плескалась в водоемах, и чтобы Татарстан, который обладает уникальными водными ресурсами, стал еще и одним из мощнейших </w:t>
      </w:r>
      <w:r w:rsidRPr="00DA5E35">
        <w:rPr>
          <w:rFonts w:ascii="Tahoma" w:hAnsi="Tahoma" w:cs="Tahoma"/>
          <w:b/>
        </w:rPr>
        <w:t>рыбных</w:t>
      </w:r>
      <w:r w:rsidRPr="00AD0B01">
        <w:rPr>
          <w:rFonts w:ascii="Tahoma" w:hAnsi="Tahoma" w:cs="Tahoma"/>
          <w:szCs w:val="20"/>
        </w:rPr>
        <w:t xml:space="preserve"> регионов в нашей стране", - заявил он.</w:t>
      </w:r>
    </w:p>
    <w:p w:rsidR="00DA5E35" w:rsidRPr="00AD0B01" w:rsidRDefault="00DA5E35" w:rsidP="00DA5E35">
      <w:pPr>
        <w:pStyle w:val="NormalExport"/>
        <w:rPr>
          <w:rFonts w:ascii="Tahoma" w:hAnsi="Tahoma" w:cs="Tahoma"/>
          <w:szCs w:val="20"/>
        </w:rPr>
      </w:pPr>
      <w:r w:rsidRPr="00AD0B01">
        <w:rPr>
          <w:rFonts w:ascii="Tahoma" w:hAnsi="Tahoma" w:cs="Tahoma"/>
          <w:szCs w:val="20"/>
        </w:rPr>
        <w:t xml:space="preserve">По мнению основателя и учредителя </w:t>
      </w:r>
      <w:r w:rsidRPr="00DA5E35">
        <w:rPr>
          <w:rFonts w:ascii="Tahoma" w:hAnsi="Tahoma" w:cs="Tahoma"/>
          <w:b/>
        </w:rPr>
        <w:t>рыбоводного</w:t>
      </w:r>
      <w:r w:rsidRPr="00AD0B01">
        <w:rPr>
          <w:rFonts w:ascii="Tahoma" w:hAnsi="Tahoma" w:cs="Tahoma"/>
          <w:szCs w:val="20"/>
        </w:rPr>
        <w:t xml:space="preserve"> комплекса "Биосфера-Фиш" Владимира Малыгина, появилась "уникальная возможность помочь природе восстановить популяцию осетровых пород </w:t>
      </w:r>
      <w:r w:rsidRPr="00DA5E35">
        <w:rPr>
          <w:rFonts w:ascii="Tahoma" w:hAnsi="Tahoma" w:cs="Tahoma"/>
          <w:b/>
        </w:rPr>
        <w:t>рыб</w:t>
      </w:r>
      <w:r w:rsidRPr="00AD0B01">
        <w:rPr>
          <w:rFonts w:ascii="Tahoma" w:hAnsi="Tahoma" w:cs="Tahoma"/>
          <w:szCs w:val="20"/>
        </w:rPr>
        <w:t>, а также приобретать ее по доступной цене".</w:t>
      </w:r>
    </w:p>
    <w:p w:rsidR="00DA5E35" w:rsidRPr="00AD0B01" w:rsidRDefault="00DA5E35" w:rsidP="00DA5E35">
      <w:pPr>
        <w:pStyle w:val="NormalExport"/>
        <w:rPr>
          <w:rFonts w:ascii="Tahoma" w:hAnsi="Tahoma" w:cs="Tahoma"/>
          <w:szCs w:val="20"/>
        </w:rPr>
      </w:pPr>
      <w:r w:rsidRPr="00AD0B01">
        <w:rPr>
          <w:rFonts w:ascii="Tahoma" w:hAnsi="Tahoma" w:cs="Tahoma"/>
          <w:szCs w:val="20"/>
        </w:rPr>
        <w:t xml:space="preserve">В торжественной церемонии открытия первой очереди единственного высокотехнологичного осетрового завода региона также приняли участие глава Минсельхозпрода РТ Марат Ахметов, гендиректор "Биосфера-Фиш" Игорь </w:t>
      </w:r>
      <w:proofErr w:type="spellStart"/>
      <w:r w:rsidRPr="00AD0B01">
        <w:rPr>
          <w:rFonts w:ascii="Tahoma" w:hAnsi="Tahoma" w:cs="Tahoma"/>
          <w:szCs w:val="20"/>
        </w:rPr>
        <w:t>Абдрахманов</w:t>
      </w:r>
      <w:proofErr w:type="spellEnd"/>
      <w:r w:rsidRPr="00AD0B01">
        <w:rPr>
          <w:rFonts w:ascii="Tahoma" w:hAnsi="Tahoma" w:cs="Tahoma"/>
          <w:szCs w:val="20"/>
        </w:rPr>
        <w:t xml:space="preserve"> и другие.</w:t>
      </w:r>
    </w:p>
    <w:p w:rsidR="00DA5E35" w:rsidRPr="00AD0B01" w:rsidRDefault="00DA5E35" w:rsidP="00DA5E35">
      <w:pPr>
        <w:pStyle w:val="NormalExport"/>
        <w:rPr>
          <w:rFonts w:ascii="Tahoma" w:hAnsi="Tahoma" w:cs="Tahoma"/>
          <w:szCs w:val="20"/>
        </w:rPr>
      </w:pPr>
      <w:r w:rsidRPr="00AD0B01">
        <w:rPr>
          <w:rFonts w:ascii="Tahoma" w:hAnsi="Tahoma" w:cs="Tahoma"/>
          <w:szCs w:val="20"/>
        </w:rPr>
        <w:t xml:space="preserve">В июле текущего года состоялась первая закладка оплодотворенной икры стерляди на инкубацию. В бассейнах </w:t>
      </w:r>
      <w:r w:rsidRPr="00DA5E35">
        <w:rPr>
          <w:rFonts w:ascii="Tahoma" w:hAnsi="Tahoma" w:cs="Tahoma"/>
          <w:b/>
        </w:rPr>
        <w:t>рыбоводного</w:t>
      </w:r>
      <w:r w:rsidRPr="00AD0B01">
        <w:rPr>
          <w:rFonts w:ascii="Tahoma" w:hAnsi="Tahoma" w:cs="Tahoma"/>
          <w:szCs w:val="20"/>
        </w:rPr>
        <w:t xml:space="preserve"> комплекса уже подросла первая партия мальков, появившихся на заводе "Биосфера-Фиш".</w:t>
      </w:r>
    </w:p>
    <w:p w:rsidR="00DA5E35" w:rsidRPr="00AD0B01" w:rsidRDefault="00DA5E35" w:rsidP="00DA5E35">
      <w:pPr>
        <w:pStyle w:val="NormalExport"/>
        <w:rPr>
          <w:rFonts w:ascii="Tahoma" w:hAnsi="Tahoma" w:cs="Tahoma"/>
          <w:szCs w:val="20"/>
        </w:rPr>
      </w:pPr>
      <w:r w:rsidRPr="00AD0B01">
        <w:rPr>
          <w:rFonts w:ascii="Tahoma" w:hAnsi="Tahoma" w:cs="Tahoma"/>
          <w:szCs w:val="20"/>
        </w:rPr>
        <w:t>На сегодня стерлядь занесена в Красную книгу Татарстана. Для того, чтобы обеспечить через 10 лет вылов стерляди примерно 2 процента от общего объема вылова, необходимо ежегодно выпускать до 8 млн штук малька.</w:t>
      </w:r>
    </w:p>
    <w:p w:rsidR="00DA5E35" w:rsidRPr="00AD0B01" w:rsidRDefault="00DA5E35" w:rsidP="00DA5E35">
      <w:pPr>
        <w:pStyle w:val="NormalExport"/>
        <w:rPr>
          <w:rFonts w:ascii="Tahoma" w:hAnsi="Tahoma" w:cs="Tahoma"/>
          <w:szCs w:val="20"/>
        </w:rPr>
      </w:pPr>
      <w:r w:rsidRPr="00AD0B01">
        <w:rPr>
          <w:rFonts w:ascii="Tahoma" w:hAnsi="Tahoma" w:cs="Tahoma"/>
          <w:szCs w:val="20"/>
        </w:rPr>
        <w:t xml:space="preserve">Комплекс "Биосфера-Фиш" при выходе на полную мощность будет способен обеспечить до 70 процентов потребности (5 млн штук) в мальке в акватории </w:t>
      </w:r>
      <w:proofErr w:type="spellStart"/>
      <w:r w:rsidRPr="00AD0B01">
        <w:rPr>
          <w:rFonts w:ascii="Tahoma" w:hAnsi="Tahoma" w:cs="Tahoma"/>
          <w:szCs w:val="20"/>
        </w:rPr>
        <w:t>Татарстанa</w:t>
      </w:r>
      <w:proofErr w:type="spellEnd"/>
      <w:r w:rsidRPr="00AD0B01">
        <w:rPr>
          <w:rFonts w:ascii="Tahoma" w:hAnsi="Tahoma" w:cs="Tahoma"/>
          <w:szCs w:val="20"/>
        </w:rPr>
        <w:t>.</w:t>
      </w:r>
    </w:p>
    <w:p w:rsidR="00DA5E35" w:rsidRPr="00AD0B01" w:rsidRDefault="00DA5E35" w:rsidP="00DA5E35">
      <w:pPr>
        <w:pStyle w:val="NormalExport"/>
        <w:rPr>
          <w:rFonts w:ascii="Tahoma" w:hAnsi="Tahoma" w:cs="Tahoma"/>
          <w:szCs w:val="20"/>
        </w:rPr>
      </w:pPr>
      <w:r w:rsidRPr="00DA5E35">
        <w:rPr>
          <w:rFonts w:ascii="Tahoma" w:hAnsi="Tahoma" w:cs="Tahoma"/>
          <w:b/>
        </w:rPr>
        <w:t>Рыбоводный</w:t>
      </w:r>
      <w:r w:rsidRPr="00AD0B01">
        <w:rPr>
          <w:rFonts w:ascii="Tahoma" w:hAnsi="Tahoma" w:cs="Tahoma"/>
          <w:szCs w:val="20"/>
        </w:rPr>
        <w:t xml:space="preserve"> комплекс расположен в поселке Зимняя Горка на территории питомника декоративных и плодовых растений "Биосфера". "Биосфера-Фиш" входит в группу компаний "АГАВА". </w:t>
      </w:r>
    </w:p>
    <w:p w:rsidR="00DA5E35" w:rsidRPr="00AD0B01" w:rsidRDefault="00DA5E35" w:rsidP="00DA5E35">
      <w:pPr>
        <w:pStyle w:val="NormalExport"/>
        <w:rPr>
          <w:rFonts w:ascii="Tahoma" w:hAnsi="Tahoma" w:cs="Tahoma"/>
          <w:szCs w:val="20"/>
        </w:rPr>
      </w:pPr>
      <w:r w:rsidRPr="00AD0B01">
        <w:rPr>
          <w:rFonts w:ascii="Tahoma" w:hAnsi="Tahoma" w:cs="Tahoma"/>
          <w:szCs w:val="20"/>
        </w:rPr>
        <w:t xml:space="preserve">tatar-inform.ru </w:t>
      </w:r>
    </w:p>
    <w:p w:rsidR="00DA5E35" w:rsidRPr="00AD0B01" w:rsidRDefault="00DA5E35" w:rsidP="00DA5E35">
      <w:pPr>
        <w:pStyle w:val="ExportHyperlink"/>
        <w:jc w:val="left"/>
        <w:rPr>
          <w:rFonts w:ascii="Tahoma" w:hAnsi="Tahoma" w:cs="Tahoma"/>
          <w:sz w:val="20"/>
          <w:szCs w:val="20"/>
        </w:rPr>
      </w:pPr>
      <w:hyperlink r:id="rId24" w:history="1">
        <w:r w:rsidRPr="00AD0B01">
          <w:rPr>
            <w:rFonts w:ascii="Tahoma" w:hAnsi="Tahoma" w:cs="Tahoma"/>
            <w:sz w:val="20"/>
            <w:szCs w:val="20"/>
            <w:u w:val="single"/>
          </w:rPr>
          <w:t>http://www.fishportal.ru/index/index_20899.html</w:t>
        </w:r>
      </w:hyperlink>
    </w:p>
    <w:p w:rsidR="00DA5E35" w:rsidRPr="00AD0B01" w:rsidRDefault="00DA5E35" w:rsidP="00DA5E35">
      <w:pPr>
        <w:pStyle w:val="ExportHyperlink"/>
        <w:rPr>
          <w:rFonts w:ascii="Tahoma" w:hAnsi="Tahoma" w:cs="Tahoma"/>
          <w:sz w:val="20"/>
          <w:szCs w:val="20"/>
        </w:rPr>
      </w:pPr>
      <w:hyperlink w:anchor="tabtxt_1213014_1022074588" w:history="1">
        <w:r>
          <w:rPr>
            <w:rFonts w:ascii="Tahoma" w:hAnsi="Tahoma" w:cs="Tahoma"/>
            <w:sz w:val="20"/>
            <w:szCs w:val="20"/>
            <w:u w:val="single"/>
          </w:rPr>
          <w:t>К началу документа</w:t>
        </w:r>
      </w:hyperlink>
    </w:p>
    <w:p w:rsidR="00DA5E35" w:rsidRPr="00AD0B01" w:rsidRDefault="00DA5E35" w:rsidP="00DA5E35">
      <w:pPr>
        <w:rPr>
          <w:rFonts w:ascii="Tahoma" w:hAnsi="Tahoma" w:cs="Tahoma"/>
          <w:sz w:val="20"/>
          <w:szCs w:val="20"/>
        </w:rPr>
      </w:pPr>
    </w:p>
    <w:p w:rsidR="00DA5E35" w:rsidRPr="00AD0B01" w:rsidRDefault="00DA5E35" w:rsidP="00DA5E35">
      <w:pPr>
        <w:pStyle w:val="af0"/>
        <w:spacing w:before="120"/>
        <w:rPr>
          <w:rFonts w:ascii="Tahoma" w:hAnsi="Tahoma" w:cs="Tahoma"/>
          <w:szCs w:val="20"/>
        </w:rPr>
      </w:pPr>
      <w:proofErr w:type="spellStart"/>
      <w:r w:rsidRPr="00AD0B01">
        <w:rPr>
          <w:rFonts w:ascii="Tahoma" w:hAnsi="Tahoma" w:cs="Tahoma"/>
          <w:szCs w:val="20"/>
        </w:rPr>
        <w:t>Fishnet</w:t>
      </w:r>
      <w:proofErr w:type="spellEnd"/>
      <w:r w:rsidRPr="00AD0B01">
        <w:rPr>
          <w:rFonts w:ascii="Tahoma" w:hAnsi="Tahoma" w:cs="Tahoma"/>
          <w:szCs w:val="20"/>
        </w:rPr>
        <w:t xml:space="preserve"> (fishnet.ru), Москва, 15 октября 2018</w:t>
      </w:r>
    </w:p>
    <w:p w:rsidR="00DA5E35" w:rsidRPr="00AD0B01" w:rsidRDefault="00DA5E35" w:rsidP="00DA5E35">
      <w:pPr>
        <w:pStyle w:val="af"/>
        <w:rPr>
          <w:rFonts w:ascii="Tahoma" w:hAnsi="Tahoma" w:cs="Tahoma"/>
          <w:sz w:val="20"/>
          <w:szCs w:val="20"/>
        </w:rPr>
      </w:pPr>
      <w:bookmarkStart w:id="4" w:name="txt_1213014_1021990079"/>
      <w:r w:rsidRPr="00AD0B01">
        <w:rPr>
          <w:rFonts w:ascii="Tahoma" w:hAnsi="Tahoma" w:cs="Tahoma"/>
          <w:sz w:val="20"/>
          <w:szCs w:val="20"/>
        </w:rPr>
        <w:t>ЗА ВРЕМЯ ПУТИНЫ РЫБАКИ САХАЛИНА И КУРИЛ ДОБЫЛИ 113 945 ТОНН ЛОСОСЕЙ</w:t>
      </w:r>
      <w:bookmarkEnd w:id="4"/>
    </w:p>
    <w:p w:rsidR="00DA5E35" w:rsidRPr="00AD0B01" w:rsidRDefault="00DA5E35" w:rsidP="00DA5E35">
      <w:pPr>
        <w:pStyle w:val="NormalExport"/>
        <w:rPr>
          <w:rFonts w:ascii="Tahoma" w:hAnsi="Tahoma" w:cs="Tahoma"/>
          <w:szCs w:val="20"/>
        </w:rPr>
      </w:pPr>
      <w:r w:rsidRPr="00AD0B01">
        <w:rPr>
          <w:rFonts w:ascii="Tahoma" w:hAnsi="Tahoma" w:cs="Tahoma"/>
          <w:szCs w:val="20"/>
        </w:rPr>
        <w:t xml:space="preserve">С начала лососевой путины на Сахалине и Курильских островах уже добыто 113 945,05 тонны красной </w:t>
      </w:r>
      <w:r w:rsidRPr="00DA5E35">
        <w:rPr>
          <w:rFonts w:ascii="Tahoma" w:hAnsi="Tahoma" w:cs="Tahoma"/>
          <w:b/>
        </w:rPr>
        <w:t>рыбы</w:t>
      </w:r>
      <w:r w:rsidRPr="00AD0B01">
        <w:rPr>
          <w:rFonts w:ascii="Tahoma" w:hAnsi="Tahoma" w:cs="Tahoma"/>
          <w:szCs w:val="20"/>
        </w:rPr>
        <w:t>. Это составляет 76,41 процента от общего рекомендованного объема вылова.</w:t>
      </w:r>
    </w:p>
    <w:p w:rsidR="00DA5E35" w:rsidRPr="00AD0B01" w:rsidRDefault="00DA5E35" w:rsidP="00DA5E35">
      <w:pPr>
        <w:pStyle w:val="NormalExport"/>
        <w:rPr>
          <w:rFonts w:ascii="Tahoma" w:hAnsi="Tahoma" w:cs="Tahoma"/>
          <w:szCs w:val="20"/>
        </w:rPr>
      </w:pPr>
      <w:r w:rsidRPr="00AD0B01">
        <w:rPr>
          <w:rFonts w:ascii="Tahoma" w:hAnsi="Tahoma" w:cs="Tahoma"/>
          <w:szCs w:val="20"/>
        </w:rPr>
        <w:t xml:space="preserve">Львиную долю добычи традиционно составляет горбуша. Ее взято на островах 82 871,909 тонны при разрешенном объеме вылова 105 870 тонн. На Сахалине на промысле горбуши в этот раз отличился </w:t>
      </w:r>
      <w:proofErr w:type="spellStart"/>
      <w:r w:rsidRPr="00AD0B01">
        <w:rPr>
          <w:rFonts w:ascii="Tahoma" w:hAnsi="Tahoma" w:cs="Tahoma"/>
          <w:szCs w:val="20"/>
        </w:rPr>
        <w:t>Смирныховский</w:t>
      </w:r>
      <w:proofErr w:type="spellEnd"/>
      <w:r w:rsidRPr="00AD0B01">
        <w:rPr>
          <w:rFonts w:ascii="Tahoma" w:hAnsi="Tahoma" w:cs="Tahoma"/>
          <w:szCs w:val="20"/>
        </w:rPr>
        <w:t xml:space="preserve"> район, выловивший 15 003,64 тонны этой </w:t>
      </w:r>
      <w:r w:rsidRPr="00DA5E35">
        <w:rPr>
          <w:rFonts w:ascii="Tahoma" w:hAnsi="Tahoma" w:cs="Tahoma"/>
          <w:b/>
        </w:rPr>
        <w:t>рыбы</w:t>
      </w:r>
      <w:r w:rsidRPr="00AD0B01">
        <w:rPr>
          <w:rFonts w:ascii="Tahoma" w:hAnsi="Tahoma" w:cs="Tahoma"/>
          <w:szCs w:val="20"/>
        </w:rPr>
        <w:t xml:space="preserve">, а на Курилах форсированными темпами ведут промысел горбуши предприятия Итурупа. </w:t>
      </w:r>
      <w:r w:rsidRPr="00DA5E35">
        <w:rPr>
          <w:rFonts w:ascii="Tahoma" w:hAnsi="Tahoma" w:cs="Tahoma"/>
          <w:b/>
        </w:rPr>
        <w:t>Рыбопромышленный</w:t>
      </w:r>
      <w:r w:rsidRPr="00AD0B01">
        <w:rPr>
          <w:rFonts w:ascii="Tahoma" w:hAnsi="Tahoma" w:cs="Tahoma"/>
          <w:szCs w:val="20"/>
        </w:rPr>
        <w:t xml:space="preserve"> комплекс этого острова уже взял свыше 32 860 тонн горбуши и продолжает наращивать добычу.</w:t>
      </w:r>
    </w:p>
    <w:p w:rsidR="00DA5E35" w:rsidRPr="00AD0B01" w:rsidRDefault="00DA5E35" w:rsidP="00DA5E35">
      <w:pPr>
        <w:pStyle w:val="NormalExport"/>
        <w:rPr>
          <w:rFonts w:ascii="Tahoma" w:hAnsi="Tahoma" w:cs="Tahoma"/>
          <w:szCs w:val="20"/>
        </w:rPr>
      </w:pPr>
      <w:r w:rsidRPr="00AD0B01">
        <w:rPr>
          <w:rFonts w:ascii="Tahoma" w:hAnsi="Tahoma" w:cs="Tahoma"/>
          <w:szCs w:val="20"/>
        </w:rPr>
        <w:t>На промысле осенней кеты опять же в лидерах идут средние Курилы, а общий вылов кеты в Сахалинской области составляет 29 884,49 тонны, что равно 72,473 процента от разрешенного на путину объема.</w:t>
      </w:r>
    </w:p>
    <w:p w:rsidR="00DA5E35" w:rsidRPr="00AD0B01" w:rsidRDefault="00DA5E35" w:rsidP="00DA5E35">
      <w:pPr>
        <w:pStyle w:val="NormalExport"/>
        <w:rPr>
          <w:rFonts w:ascii="Tahoma" w:hAnsi="Tahoma" w:cs="Tahoma"/>
          <w:szCs w:val="20"/>
        </w:rPr>
      </w:pPr>
      <w:r w:rsidRPr="00AD0B01">
        <w:rPr>
          <w:rFonts w:ascii="Tahoma" w:hAnsi="Tahoma" w:cs="Tahoma"/>
          <w:szCs w:val="20"/>
        </w:rPr>
        <w:t xml:space="preserve">В этот раз поразил результатами промысла кеты и горбуши восточно-сахалинский участок Охотского моря на границе </w:t>
      </w:r>
      <w:proofErr w:type="spellStart"/>
      <w:r w:rsidRPr="00AD0B01">
        <w:rPr>
          <w:rFonts w:ascii="Tahoma" w:hAnsi="Tahoma" w:cs="Tahoma"/>
          <w:szCs w:val="20"/>
        </w:rPr>
        <w:t>Смирныховского</w:t>
      </w:r>
      <w:proofErr w:type="spellEnd"/>
      <w:r w:rsidRPr="00AD0B01">
        <w:rPr>
          <w:rFonts w:ascii="Tahoma" w:hAnsi="Tahoma" w:cs="Tahoma"/>
          <w:szCs w:val="20"/>
        </w:rPr>
        <w:t xml:space="preserve"> и </w:t>
      </w:r>
      <w:proofErr w:type="spellStart"/>
      <w:r w:rsidRPr="00AD0B01">
        <w:rPr>
          <w:rFonts w:ascii="Tahoma" w:hAnsi="Tahoma" w:cs="Tahoma"/>
          <w:szCs w:val="20"/>
        </w:rPr>
        <w:t>Ногликского</w:t>
      </w:r>
      <w:proofErr w:type="spellEnd"/>
      <w:r w:rsidRPr="00AD0B01">
        <w:rPr>
          <w:rFonts w:ascii="Tahoma" w:hAnsi="Tahoma" w:cs="Tahoma"/>
          <w:szCs w:val="20"/>
        </w:rPr>
        <w:t xml:space="preserve"> районов. Именно в </w:t>
      </w:r>
      <w:proofErr w:type="spellStart"/>
      <w:r w:rsidRPr="00AD0B01">
        <w:rPr>
          <w:rFonts w:ascii="Tahoma" w:hAnsi="Tahoma" w:cs="Tahoma"/>
          <w:szCs w:val="20"/>
        </w:rPr>
        <w:t>Комрово</w:t>
      </w:r>
      <w:proofErr w:type="spellEnd"/>
      <w:r w:rsidRPr="00AD0B01">
        <w:rPr>
          <w:rFonts w:ascii="Tahoma" w:hAnsi="Tahoma" w:cs="Tahoma"/>
          <w:szCs w:val="20"/>
        </w:rPr>
        <w:t xml:space="preserve"> бригады рыбаков этих муниципалитетов взяли рекордное количество </w:t>
      </w:r>
      <w:r w:rsidRPr="00DA5E35">
        <w:rPr>
          <w:rFonts w:ascii="Tahoma" w:hAnsi="Tahoma" w:cs="Tahoma"/>
          <w:b/>
        </w:rPr>
        <w:t>рыбы</w:t>
      </w:r>
      <w:r w:rsidRPr="00AD0B01">
        <w:rPr>
          <w:rFonts w:ascii="Tahoma" w:hAnsi="Tahoma" w:cs="Tahoma"/>
          <w:szCs w:val="20"/>
        </w:rPr>
        <w:t>.</w:t>
      </w:r>
    </w:p>
    <w:p w:rsidR="00DA5E35" w:rsidRPr="00AD0B01" w:rsidRDefault="00DA5E35" w:rsidP="00DA5E35">
      <w:pPr>
        <w:pStyle w:val="NormalExport"/>
        <w:rPr>
          <w:rFonts w:ascii="Tahoma" w:hAnsi="Tahoma" w:cs="Tahoma"/>
          <w:szCs w:val="20"/>
        </w:rPr>
      </w:pPr>
      <w:r w:rsidRPr="00AD0B01">
        <w:rPr>
          <w:rFonts w:ascii="Tahoma" w:hAnsi="Tahoma" w:cs="Tahoma"/>
          <w:szCs w:val="20"/>
        </w:rPr>
        <w:t xml:space="preserve">Промысловая обстановка на добыче лосося, особенно в районе Итурупа, обещает такое же успешное продолжение лососевой путины на наших островах. </w:t>
      </w:r>
    </w:p>
    <w:p w:rsidR="00DA5E35" w:rsidRPr="00AD0B01" w:rsidRDefault="00DA5E35" w:rsidP="00DA5E35">
      <w:pPr>
        <w:pStyle w:val="ExportHyperlink"/>
        <w:jc w:val="left"/>
        <w:rPr>
          <w:rFonts w:ascii="Tahoma" w:hAnsi="Tahoma" w:cs="Tahoma"/>
          <w:sz w:val="20"/>
          <w:szCs w:val="20"/>
        </w:rPr>
      </w:pPr>
      <w:hyperlink r:id="rId25" w:history="1">
        <w:r w:rsidRPr="00AD0B01">
          <w:rPr>
            <w:rFonts w:ascii="Tahoma" w:hAnsi="Tahoma" w:cs="Tahoma"/>
            <w:sz w:val="20"/>
            <w:szCs w:val="20"/>
            <w:u w:val="single"/>
          </w:rPr>
          <w:t>https://www.fishnet.ru/news/promysel_i_pererabotka/79260.html</w:t>
        </w:r>
      </w:hyperlink>
    </w:p>
    <w:p w:rsidR="00DA5E35" w:rsidRPr="00AD0B01" w:rsidRDefault="00DA5E35" w:rsidP="00DA5E35">
      <w:pPr>
        <w:pStyle w:val="ExportHyperlink"/>
        <w:rPr>
          <w:rFonts w:ascii="Tahoma" w:hAnsi="Tahoma" w:cs="Tahoma"/>
          <w:sz w:val="20"/>
          <w:szCs w:val="20"/>
        </w:rPr>
      </w:pPr>
      <w:hyperlink w:anchor="tabtxt_1213014_1021990079" w:history="1">
        <w:r>
          <w:rPr>
            <w:rFonts w:ascii="Tahoma" w:hAnsi="Tahoma" w:cs="Tahoma"/>
            <w:sz w:val="20"/>
            <w:szCs w:val="20"/>
            <w:u w:val="single"/>
          </w:rPr>
          <w:t>К началу документа</w:t>
        </w:r>
      </w:hyperlink>
    </w:p>
    <w:p w:rsidR="00DA5E35" w:rsidRPr="00AD0B01" w:rsidRDefault="00DA5E35" w:rsidP="00DA5E35">
      <w:pPr>
        <w:rPr>
          <w:rFonts w:ascii="Tahoma" w:hAnsi="Tahoma" w:cs="Tahoma"/>
          <w:sz w:val="20"/>
          <w:szCs w:val="20"/>
        </w:rPr>
      </w:pPr>
    </w:p>
    <w:p w:rsidR="00DA5E35" w:rsidRPr="00AD0B01" w:rsidRDefault="00DA5E35" w:rsidP="00DA5E35">
      <w:pPr>
        <w:pStyle w:val="af0"/>
        <w:spacing w:before="120"/>
        <w:rPr>
          <w:rFonts w:ascii="Tahoma" w:hAnsi="Tahoma" w:cs="Tahoma"/>
          <w:szCs w:val="20"/>
        </w:rPr>
      </w:pPr>
      <w:proofErr w:type="spellStart"/>
      <w:r w:rsidRPr="00AD0B01">
        <w:rPr>
          <w:rFonts w:ascii="Tahoma" w:hAnsi="Tahoma" w:cs="Tahoma"/>
          <w:szCs w:val="20"/>
        </w:rPr>
        <w:t>EastRussia</w:t>
      </w:r>
      <w:proofErr w:type="spellEnd"/>
      <w:r w:rsidRPr="00AD0B01">
        <w:rPr>
          <w:rFonts w:ascii="Tahoma" w:hAnsi="Tahoma" w:cs="Tahoma"/>
          <w:szCs w:val="20"/>
        </w:rPr>
        <w:t xml:space="preserve"> (eastrussia.ru), Москва, 15 октября 2018</w:t>
      </w:r>
    </w:p>
    <w:p w:rsidR="00DA5E35" w:rsidRPr="00AD0B01" w:rsidRDefault="00DA5E35" w:rsidP="00DA5E35">
      <w:pPr>
        <w:pStyle w:val="af"/>
        <w:rPr>
          <w:rFonts w:ascii="Tahoma" w:hAnsi="Tahoma" w:cs="Tahoma"/>
          <w:sz w:val="20"/>
          <w:szCs w:val="20"/>
        </w:rPr>
      </w:pPr>
      <w:bookmarkStart w:id="5" w:name="txt_1213014_1021911537"/>
      <w:r w:rsidRPr="00AD0B01">
        <w:rPr>
          <w:rFonts w:ascii="Tahoma" w:hAnsi="Tahoma" w:cs="Tahoma"/>
          <w:sz w:val="20"/>
          <w:szCs w:val="20"/>
        </w:rPr>
        <w:t>РЕЗИДЕНТ ТОР "КАМЧАТКА" ВЛОЖИЛ 661 МЛН РУБЛЕЙ В ФАБРИКУ И ПОКУПКУ РЫБОЛОВЕЦКИХ СУДОВ</w:t>
      </w:r>
      <w:bookmarkEnd w:id="5"/>
    </w:p>
    <w:p w:rsidR="00DA5E35" w:rsidRPr="00AD0B01" w:rsidRDefault="00DA5E35" w:rsidP="00DA5E35">
      <w:pPr>
        <w:pStyle w:val="NormalExport"/>
        <w:rPr>
          <w:rFonts w:ascii="Tahoma" w:hAnsi="Tahoma" w:cs="Tahoma"/>
          <w:szCs w:val="20"/>
        </w:rPr>
      </w:pPr>
      <w:r w:rsidRPr="00AD0B01">
        <w:rPr>
          <w:rFonts w:ascii="Tahoma" w:hAnsi="Tahoma" w:cs="Tahoma"/>
          <w:szCs w:val="20"/>
        </w:rPr>
        <w:t xml:space="preserve">Три современных корпуса фабрики береговой обработки </w:t>
      </w:r>
      <w:r w:rsidRPr="00DA5E35">
        <w:rPr>
          <w:rFonts w:ascii="Tahoma" w:hAnsi="Tahoma" w:cs="Tahoma"/>
          <w:b/>
        </w:rPr>
        <w:t>рыбы</w:t>
      </w:r>
      <w:r w:rsidRPr="00AD0B01">
        <w:rPr>
          <w:rFonts w:ascii="Tahoma" w:hAnsi="Tahoma" w:cs="Tahoma"/>
          <w:szCs w:val="20"/>
        </w:rPr>
        <w:t xml:space="preserve"> построила в Петропавловске-Камчатском компания "</w:t>
      </w:r>
      <w:r w:rsidRPr="00DA5E35">
        <w:rPr>
          <w:rFonts w:ascii="Tahoma" w:hAnsi="Tahoma" w:cs="Tahoma"/>
          <w:b/>
        </w:rPr>
        <w:t>Рыболовецкий</w:t>
      </w:r>
      <w:r w:rsidRPr="00AD0B01">
        <w:rPr>
          <w:rFonts w:ascii="Tahoma" w:hAnsi="Tahoma" w:cs="Tahoma"/>
          <w:szCs w:val="20"/>
        </w:rPr>
        <w:t xml:space="preserve"> колхоз им. В. И. Ленина". Также резидент ТОР "Камчатка" модернизировал два судна для повышения качества сдаваемого сырца и выпуска расширенного ассортимента </w:t>
      </w:r>
      <w:r w:rsidRPr="00DA5E35">
        <w:rPr>
          <w:rFonts w:ascii="Tahoma" w:hAnsi="Tahoma" w:cs="Tahoma"/>
          <w:b/>
        </w:rPr>
        <w:t>рыбной</w:t>
      </w:r>
      <w:r w:rsidRPr="00AD0B01">
        <w:rPr>
          <w:rFonts w:ascii="Tahoma" w:hAnsi="Tahoma" w:cs="Tahoma"/>
          <w:szCs w:val="20"/>
        </w:rPr>
        <w:t xml:space="preserve"> продукции. В проект компания вложила около 660 млн рублей. </w:t>
      </w:r>
    </w:p>
    <w:p w:rsidR="00DA5E35" w:rsidRPr="00AD0B01" w:rsidRDefault="00DA5E35" w:rsidP="00DA5E35">
      <w:pPr>
        <w:pStyle w:val="NormalExport"/>
        <w:rPr>
          <w:rFonts w:ascii="Tahoma" w:hAnsi="Tahoma" w:cs="Tahoma"/>
          <w:szCs w:val="20"/>
        </w:rPr>
      </w:pPr>
      <w:r w:rsidRPr="00AD0B01">
        <w:rPr>
          <w:rFonts w:ascii="Tahoma" w:hAnsi="Tahoma" w:cs="Tahoma"/>
          <w:szCs w:val="20"/>
        </w:rPr>
        <w:t xml:space="preserve">Как сообщает пресс-служба </w:t>
      </w:r>
      <w:proofErr w:type="spellStart"/>
      <w:r w:rsidRPr="00AD0B01">
        <w:rPr>
          <w:rFonts w:ascii="Tahoma" w:hAnsi="Tahoma" w:cs="Tahoma"/>
          <w:szCs w:val="20"/>
        </w:rPr>
        <w:t>Минвостокразвития</w:t>
      </w:r>
      <w:proofErr w:type="spellEnd"/>
      <w:r w:rsidRPr="00AD0B01">
        <w:rPr>
          <w:rFonts w:ascii="Tahoma" w:hAnsi="Tahoma" w:cs="Tahoma"/>
          <w:szCs w:val="20"/>
        </w:rPr>
        <w:t xml:space="preserve">, длину судов увеличили на 10,45 метров, на них установили шесть наливных </w:t>
      </w:r>
      <w:r w:rsidRPr="00DA5E35">
        <w:rPr>
          <w:rFonts w:ascii="Tahoma" w:hAnsi="Tahoma" w:cs="Tahoma"/>
          <w:b/>
        </w:rPr>
        <w:t>рыбных</w:t>
      </w:r>
      <w:r w:rsidRPr="00AD0B01">
        <w:rPr>
          <w:rFonts w:ascii="Tahoma" w:hAnsi="Tahoma" w:cs="Tahoma"/>
          <w:szCs w:val="20"/>
        </w:rPr>
        <w:t xml:space="preserve"> RSW-танков, которые позволят хранить в течение четырех дней большие уловы в охлажденной морской воде до отгрузки на берег. </w:t>
      </w:r>
    </w:p>
    <w:p w:rsidR="00DA5E35" w:rsidRPr="00AD0B01" w:rsidRDefault="00DA5E35" w:rsidP="00DA5E35">
      <w:pPr>
        <w:pStyle w:val="NormalExport"/>
        <w:rPr>
          <w:rFonts w:ascii="Tahoma" w:hAnsi="Tahoma" w:cs="Tahoma"/>
          <w:szCs w:val="20"/>
        </w:rPr>
      </w:pPr>
      <w:r w:rsidRPr="00AD0B01">
        <w:rPr>
          <w:rFonts w:ascii="Tahoma" w:hAnsi="Tahoma" w:cs="Tahoma"/>
          <w:szCs w:val="20"/>
        </w:rPr>
        <w:t xml:space="preserve">Сейчас резидент ждет завершения строительства трех не имеющих аналогов в России </w:t>
      </w:r>
      <w:proofErr w:type="spellStart"/>
      <w:r w:rsidRPr="00AD0B01">
        <w:rPr>
          <w:rFonts w:ascii="Tahoma" w:hAnsi="Tahoma" w:cs="Tahoma"/>
          <w:szCs w:val="20"/>
        </w:rPr>
        <w:t>среднетоннажных</w:t>
      </w:r>
      <w:proofErr w:type="spellEnd"/>
      <w:r w:rsidRPr="00AD0B01">
        <w:rPr>
          <w:rFonts w:ascii="Tahoma" w:hAnsi="Tahoma" w:cs="Tahoma"/>
          <w:szCs w:val="20"/>
        </w:rPr>
        <w:t xml:space="preserve"> судов, способных принимать по 500 тонн </w:t>
      </w:r>
      <w:r w:rsidRPr="00DA5E35">
        <w:rPr>
          <w:rFonts w:ascii="Tahoma" w:hAnsi="Tahoma" w:cs="Tahoma"/>
          <w:b/>
        </w:rPr>
        <w:t>рыбы</w:t>
      </w:r>
      <w:r w:rsidRPr="00AD0B01">
        <w:rPr>
          <w:rFonts w:ascii="Tahoma" w:hAnsi="Tahoma" w:cs="Tahoma"/>
          <w:szCs w:val="20"/>
        </w:rPr>
        <w:t xml:space="preserve">. Их строят на калининградской </w:t>
      </w:r>
      <w:proofErr w:type="spellStart"/>
      <w:r w:rsidRPr="00AD0B01">
        <w:rPr>
          <w:rFonts w:ascii="Tahoma" w:hAnsi="Tahoma" w:cs="Tahoma"/>
          <w:szCs w:val="20"/>
        </w:rPr>
        <w:t>судверфи</w:t>
      </w:r>
      <w:proofErr w:type="spellEnd"/>
      <w:r w:rsidRPr="00AD0B01">
        <w:rPr>
          <w:rFonts w:ascii="Tahoma" w:hAnsi="Tahoma" w:cs="Tahoma"/>
          <w:szCs w:val="20"/>
        </w:rPr>
        <w:t xml:space="preserve"> "Янтарь", в первой половине 2019 года они должны прибыть в Петропавловск-Камчатский. После этого флот </w:t>
      </w:r>
      <w:r w:rsidRPr="00DA5E35">
        <w:rPr>
          <w:rFonts w:ascii="Tahoma" w:hAnsi="Tahoma" w:cs="Tahoma"/>
          <w:b/>
        </w:rPr>
        <w:t>рыболовецкого</w:t>
      </w:r>
      <w:r w:rsidRPr="00AD0B01">
        <w:rPr>
          <w:rFonts w:ascii="Tahoma" w:hAnsi="Tahoma" w:cs="Tahoma"/>
          <w:szCs w:val="20"/>
        </w:rPr>
        <w:t xml:space="preserve"> колхоза будет насчитывать 17 крупно- и </w:t>
      </w:r>
      <w:proofErr w:type="spellStart"/>
      <w:r w:rsidRPr="00AD0B01">
        <w:rPr>
          <w:rFonts w:ascii="Tahoma" w:hAnsi="Tahoma" w:cs="Tahoma"/>
          <w:szCs w:val="20"/>
        </w:rPr>
        <w:t>среднетоннажных</w:t>
      </w:r>
      <w:proofErr w:type="spellEnd"/>
      <w:r w:rsidRPr="00AD0B01">
        <w:rPr>
          <w:rFonts w:ascii="Tahoma" w:hAnsi="Tahoma" w:cs="Tahoma"/>
          <w:szCs w:val="20"/>
        </w:rPr>
        <w:t xml:space="preserve"> судов. </w:t>
      </w:r>
    </w:p>
    <w:p w:rsidR="00DA5E35" w:rsidRPr="00AD0B01" w:rsidRDefault="00DA5E35" w:rsidP="00DA5E35">
      <w:pPr>
        <w:pStyle w:val="NormalExport"/>
        <w:rPr>
          <w:rFonts w:ascii="Tahoma" w:hAnsi="Tahoma" w:cs="Tahoma"/>
          <w:szCs w:val="20"/>
        </w:rPr>
      </w:pPr>
      <w:r w:rsidRPr="00AD0B01">
        <w:rPr>
          <w:rFonts w:ascii="Tahoma" w:hAnsi="Tahoma" w:cs="Tahoma"/>
          <w:szCs w:val="20"/>
        </w:rPr>
        <w:t xml:space="preserve">Резидент ТОР помимо вылова и обработки </w:t>
      </w:r>
      <w:r w:rsidRPr="00DA5E35">
        <w:rPr>
          <w:rFonts w:ascii="Tahoma" w:hAnsi="Tahoma" w:cs="Tahoma"/>
          <w:b/>
        </w:rPr>
        <w:t>рыбы</w:t>
      </w:r>
      <w:r w:rsidRPr="00AD0B01">
        <w:rPr>
          <w:rFonts w:ascii="Tahoma" w:hAnsi="Tahoma" w:cs="Tahoma"/>
          <w:szCs w:val="20"/>
        </w:rPr>
        <w:t xml:space="preserve"> готов проводить ремонт и техническое обслуживание всех типов судов. Для этого в компании планируют внедрять в производство современные наукоемкие технологии. </w:t>
      </w:r>
    </w:p>
    <w:p w:rsidR="00DA5E35" w:rsidRPr="00AD0B01" w:rsidRDefault="00DA5E35" w:rsidP="00DA5E35">
      <w:pPr>
        <w:pStyle w:val="ExportHyperlink"/>
        <w:jc w:val="left"/>
        <w:rPr>
          <w:rFonts w:ascii="Tahoma" w:hAnsi="Tahoma" w:cs="Tahoma"/>
          <w:sz w:val="20"/>
          <w:szCs w:val="20"/>
        </w:rPr>
      </w:pPr>
      <w:hyperlink r:id="rId26" w:history="1">
        <w:r w:rsidRPr="00AD0B01">
          <w:rPr>
            <w:rFonts w:ascii="Tahoma" w:hAnsi="Tahoma" w:cs="Tahoma"/>
            <w:sz w:val="20"/>
            <w:szCs w:val="20"/>
            <w:u w:val="single"/>
          </w:rPr>
          <w:t>https://www.eastrussia.ru/news/rezident-tor-kamchatka-vlozhil-661-mln-rubley-v-fabriku-i-pokupku-rybolovetskikh-sudov/</w:t>
        </w:r>
      </w:hyperlink>
    </w:p>
    <w:p w:rsidR="00DA5E35" w:rsidRPr="00AD0B01" w:rsidRDefault="00DA5E35" w:rsidP="00DA5E35">
      <w:pPr>
        <w:pStyle w:val="ExportHyperlink"/>
        <w:rPr>
          <w:rFonts w:ascii="Tahoma" w:hAnsi="Tahoma" w:cs="Tahoma"/>
          <w:sz w:val="20"/>
          <w:szCs w:val="20"/>
        </w:rPr>
      </w:pPr>
      <w:hyperlink w:anchor="tabtxt_1213014_1021911537" w:history="1">
        <w:r>
          <w:rPr>
            <w:rFonts w:ascii="Tahoma" w:hAnsi="Tahoma" w:cs="Tahoma"/>
            <w:sz w:val="20"/>
            <w:szCs w:val="20"/>
            <w:u w:val="single"/>
          </w:rPr>
          <w:t>К началу документа</w:t>
        </w:r>
      </w:hyperlink>
    </w:p>
    <w:p w:rsidR="00DA5E35" w:rsidRPr="00AD0B01" w:rsidRDefault="00DA5E35" w:rsidP="00DA5E35">
      <w:pPr>
        <w:rPr>
          <w:rFonts w:ascii="Tahoma" w:hAnsi="Tahoma" w:cs="Tahoma"/>
          <w:sz w:val="20"/>
          <w:szCs w:val="20"/>
        </w:rPr>
      </w:pPr>
    </w:p>
    <w:p w:rsidR="00DA5E35" w:rsidRPr="00AD0B01" w:rsidRDefault="00DA5E35" w:rsidP="00DA5E35">
      <w:pPr>
        <w:pStyle w:val="af0"/>
        <w:spacing w:before="120"/>
        <w:rPr>
          <w:rFonts w:ascii="Tahoma" w:hAnsi="Tahoma" w:cs="Tahoma"/>
          <w:szCs w:val="20"/>
        </w:rPr>
      </w:pPr>
      <w:r w:rsidRPr="00AD0B01">
        <w:rPr>
          <w:rFonts w:ascii="Tahoma" w:hAnsi="Tahoma" w:cs="Tahoma"/>
          <w:szCs w:val="20"/>
        </w:rPr>
        <w:t>РИА Новости, Москва, 12 октября 2018</w:t>
      </w:r>
    </w:p>
    <w:p w:rsidR="00DA5E35" w:rsidRPr="00AD0B01" w:rsidRDefault="00DA5E35" w:rsidP="00DA5E35">
      <w:pPr>
        <w:pStyle w:val="af"/>
        <w:rPr>
          <w:rFonts w:ascii="Tahoma" w:hAnsi="Tahoma" w:cs="Tahoma"/>
          <w:sz w:val="20"/>
          <w:szCs w:val="20"/>
        </w:rPr>
      </w:pPr>
      <w:bookmarkStart w:id="6" w:name="txt_1213014_1020685944"/>
      <w:r w:rsidRPr="00AD0B01">
        <w:rPr>
          <w:rFonts w:ascii="Tahoma" w:hAnsi="Tahoma" w:cs="Tahoma"/>
          <w:sz w:val="20"/>
          <w:szCs w:val="20"/>
        </w:rPr>
        <w:t>ПРОИЗВОДСТВО ТОВАРНОЙ РЫБЫ В ТЮМЕНСКОЙ ОБЛАСТИ ВЫРОСЛО ПОЧТИ В ДВА РАЗА</w:t>
      </w:r>
      <w:bookmarkEnd w:id="6"/>
    </w:p>
    <w:p w:rsidR="00DA5E35" w:rsidRPr="00AD0B01" w:rsidRDefault="00DA5E35" w:rsidP="00DA5E35">
      <w:pPr>
        <w:pStyle w:val="NormalExport"/>
        <w:rPr>
          <w:rFonts w:ascii="Tahoma" w:hAnsi="Tahoma" w:cs="Tahoma"/>
          <w:szCs w:val="20"/>
        </w:rPr>
      </w:pPr>
      <w:r w:rsidRPr="00AD0B01">
        <w:rPr>
          <w:rFonts w:ascii="Tahoma" w:hAnsi="Tahoma" w:cs="Tahoma"/>
          <w:szCs w:val="20"/>
        </w:rPr>
        <w:t xml:space="preserve">ТЮМЕНЬ, 12 </w:t>
      </w:r>
      <w:proofErr w:type="spellStart"/>
      <w:r w:rsidRPr="00AD0B01">
        <w:rPr>
          <w:rFonts w:ascii="Tahoma" w:hAnsi="Tahoma" w:cs="Tahoma"/>
          <w:szCs w:val="20"/>
        </w:rPr>
        <w:t>окт</w:t>
      </w:r>
      <w:proofErr w:type="spellEnd"/>
      <w:r w:rsidRPr="00AD0B01">
        <w:rPr>
          <w:rFonts w:ascii="Tahoma" w:hAnsi="Tahoma" w:cs="Tahoma"/>
          <w:szCs w:val="20"/>
        </w:rPr>
        <w:t xml:space="preserve"> - РИА Новости. </w:t>
      </w:r>
      <w:r w:rsidRPr="00DA5E35">
        <w:rPr>
          <w:rFonts w:ascii="Tahoma" w:hAnsi="Tahoma" w:cs="Tahoma"/>
          <w:b/>
        </w:rPr>
        <w:t>Рыбоводческие</w:t>
      </w:r>
      <w:r w:rsidRPr="00AD0B01">
        <w:rPr>
          <w:rFonts w:ascii="Tahoma" w:hAnsi="Tahoma" w:cs="Tahoma"/>
          <w:szCs w:val="20"/>
        </w:rPr>
        <w:t xml:space="preserve"> предприятия Тюменской области за девять месяцев 2018 года вырастили около 2,5 тысячи тонн товарной </w:t>
      </w:r>
      <w:r w:rsidRPr="00DA5E35">
        <w:rPr>
          <w:rFonts w:ascii="Tahoma" w:hAnsi="Tahoma" w:cs="Tahoma"/>
          <w:b/>
        </w:rPr>
        <w:t>рыбы</w:t>
      </w:r>
      <w:r w:rsidRPr="00AD0B01">
        <w:rPr>
          <w:rFonts w:ascii="Tahoma" w:hAnsi="Tahoma" w:cs="Tahoma"/>
          <w:szCs w:val="20"/>
        </w:rPr>
        <w:t>, что почти в два раза больше, чем за аналогичный период прошлого года, сообщил РИА Новости сотрудник пресс-службы губернатора.</w:t>
      </w:r>
    </w:p>
    <w:p w:rsidR="00DA5E35" w:rsidRPr="00AD0B01" w:rsidRDefault="00DA5E35" w:rsidP="00DA5E35">
      <w:pPr>
        <w:pStyle w:val="NormalExport"/>
        <w:rPr>
          <w:rFonts w:ascii="Tahoma" w:hAnsi="Tahoma" w:cs="Tahoma"/>
          <w:szCs w:val="20"/>
        </w:rPr>
      </w:pPr>
      <w:r w:rsidRPr="00AD0B01">
        <w:rPr>
          <w:rFonts w:ascii="Tahoma" w:hAnsi="Tahoma" w:cs="Tahoma"/>
          <w:szCs w:val="20"/>
        </w:rPr>
        <w:t xml:space="preserve">"Хорошие показатели в текущем году дало выращивание карпа и пеляди. Этих видов в области было произведено более чем по 700 тонн каждого. Также активно </w:t>
      </w:r>
      <w:proofErr w:type="spellStart"/>
      <w:r w:rsidRPr="00AD0B01">
        <w:rPr>
          <w:rFonts w:ascii="Tahoma" w:hAnsi="Tahoma" w:cs="Tahoma"/>
          <w:szCs w:val="20"/>
        </w:rPr>
        <w:t>тюменцы</w:t>
      </w:r>
      <w:proofErr w:type="spellEnd"/>
      <w:r w:rsidRPr="00AD0B01">
        <w:rPr>
          <w:rFonts w:ascii="Tahoma" w:hAnsi="Tahoma" w:cs="Tahoma"/>
          <w:szCs w:val="20"/>
        </w:rPr>
        <w:t xml:space="preserve"> заняты выращиванием щуки - 334 тонны, </w:t>
      </w:r>
      <w:r w:rsidRPr="00DA5E35">
        <w:rPr>
          <w:rFonts w:ascii="Tahoma" w:hAnsi="Tahoma" w:cs="Tahoma"/>
          <w:b/>
        </w:rPr>
        <w:t>рыбы</w:t>
      </w:r>
      <w:r w:rsidRPr="00AD0B01">
        <w:rPr>
          <w:rFonts w:ascii="Tahoma" w:hAnsi="Tahoma" w:cs="Tahoma"/>
          <w:szCs w:val="20"/>
        </w:rPr>
        <w:t xml:space="preserve"> карповой - 293 тонны. Кроме того, в области идет производство судака, осетра, </w:t>
      </w:r>
      <w:proofErr w:type="spellStart"/>
      <w:r w:rsidRPr="00AD0B01">
        <w:rPr>
          <w:rFonts w:ascii="Tahoma" w:hAnsi="Tahoma" w:cs="Tahoma"/>
          <w:szCs w:val="20"/>
        </w:rPr>
        <w:t>бестера</w:t>
      </w:r>
      <w:proofErr w:type="spellEnd"/>
      <w:r w:rsidRPr="00AD0B01">
        <w:rPr>
          <w:rFonts w:ascii="Tahoma" w:hAnsi="Tahoma" w:cs="Tahoma"/>
          <w:szCs w:val="20"/>
        </w:rPr>
        <w:t>, стерляди, толстолобика", - рассказал собеседник агентства.</w:t>
      </w:r>
    </w:p>
    <w:p w:rsidR="00DA5E35" w:rsidRPr="00AD0B01" w:rsidRDefault="00DA5E35" w:rsidP="00DA5E35">
      <w:pPr>
        <w:pStyle w:val="NormalExport"/>
        <w:rPr>
          <w:rFonts w:ascii="Tahoma" w:hAnsi="Tahoma" w:cs="Tahoma"/>
          <w:szCs w:val="20"/>
        </w:rPr>
      </w:pPr>
      <w:r w:rsidRPr="00AD0B01">
        <w:rPr>
          <w:rFonts w:ascii="Tahoma" w:hAnsi="Tahoma" w:cs="Tahoma"/>
          <w:szCs w:val="20"/>
        </w:rPr>
        <w:t xml:space="preserve">Он уточнил, что преобладающий объем дало озерное </w:t>
      </w:r>
      <w:r w:rsidRPr="00DA5E35">
        <w:rPr>
          <w:rFonts w:ascii="Tahoma" w:hAnsi="Tahoma" w:cs="Tahoma"/>
          <w:b/>
        </w:rPr>
        <w:t>рыбоводство</w:t>
      </w:r>
      <w:r w:rsidRPr="00AD0B01">
        <w:rPr>
          <w:rFonts w:ascii="Tahoma" w:hAnsi="Tahoma" w:cs="Tahoma"/>
          <w:szCs w:val="20"/>
        </w:rPr>
        <w:t xml:space="preserve">, которое получило в области активное развитие. При использовании водоемов было выращено в текущем году более двух тысяч тонн </w:t>
      </w:r>
      <w:r w:rsidRPr="00DA5E35">
        <w:rPr>
          <w:rFonts w:ascii="Tahoma" w:hAnsi="Tahoma" w:cs="Tahoma"/>
          <w:b/>
        </w:rPr>
        <w:t>рыбы</w:t>
      </w:r>
      <w:r w:rsidRPr="00AD0B01">
        <w:rPr>
          <w:rFonts w:ascii="Tahoma" w:hAnsi="Tahoma" w:cs="Tahoma"/>
          <w:szCs w:val="20"/>
        </w:rPr>
        <w:t xml:space="preserve">. Всего на </w:t>
      </w:r>
      <w:r w:rsidRPr="00AD0B01">
        <w:rPr>
          <w:rFonts w:ascii="Tahoma" w:hAnsi="Tahoma" w:cs="Tahoma"/>
          <w:szCs w:val="20"/>
        </w:rPr>
        <w:lastRenderedPageBreak/>
        <w:t xml:space="preserve">данное время в долгосрочное пользование жителям предоставлено 186 </w:t>
      </w:r>
      <w:r w:rsidRPr="00DA5E35">
        <w:rPr>
          <w:rFonts w:ascii="Tahoma" w:hAnsi="Tahoma" w:cs="Tahoma"/>
          <w:b/>
        </w:rPr>
        <w:t>рыбоводных</w:t>
      </w:r>
      <w:r w:rsidRPr="00AD0B01">
        <w:rPr>
          <w:rFonts w:ascii="Tahoma" w:hAnsi="Tahoma" w:cs="Tahoma"/>
          <w:szCs w:val="20"/>
        </w:rPr>
        <w:t xml:space="preserve"> участков общей площадью почти 63 тысячи гектаров. Их освоением занимается 78 хозяйств.</w:t>
      </w:r>
    </w:p>
    <w:p w:rsidR="00DA5E35" w:rsidRPr="00AD0B01" w:rsidRDefault="00DA5E35" w:rsidP="00DA5E35">
      <w:pPr>
        <w:pStyle w:val="NormalExport"/>
        <w:rPr>
          <w:rFonts w:ascii="Tahoma" w:hAnsi="Tahoma" w:cs="Tahoma"/>
          <w:szCs w:val="20"/>
        </w:rPr>
      </w:pPr>
      <w:r w:rsidRPr="00AD0B01">
        <w:rPr>
          <w:rFonts w:ascii="Tahoma" w:hAnsi="Tahoma" w:cs="Tahoma"/>
          <w:szCs w:val="20"/>
        </w:rPr>
        <w:t xml:space="preserve">"В Тюменской области оказывается поддержка всем предприятиям, которые занимаются </w:t>
      </w:r>
      <w:r w:rsidRPr="00DA5E35">
        <w:rPr>
          <w:rFonts w:ascii="Tahoma" w:hAnsi="Tahoma" w:cs="Tahoma"/>
          <w:b/>
        </w:rPr>
        <w:t>рыбоводством</w:t>
      </w:r>
      <w:r w:rsidRPr="00AD0B01">
        <w:rPr>
          <w:rFonts w:ascii="Tahoma" w:hAnsi="Tahoma" w:cs="Tahoma"/>
          <w:szCs w:val="20"/>
        </w:rPr>
        <w:t xml:space="preserve">. Мы продолжим помогать отрасли, поскольку требуются большие инвестиции для ее развития", - процитировали в пресс-службе губернатора Тюменской области Александра </w:t>
      </w:r>
      <w:proofErr w:type="spellStart"/>
      <w:r w:rsidRPr="00AD0B01">
        <w:rPr>
          <w:rFonts w:ascii="Tahoma" w:hAnsi="Tahoma" w:cs="Tahoma"/>
          <w:szCs w:val="20"/>
        </w:rPr>
        <w:t>Моора</w:t>
      </w:r>
      <w:proofErr w:type="spellEnd"/>
      <w:r w:rsidRPr="00AD0B01">
        <w:rPr>
          <w:rFonts w:ascii="Tahoma" w:hAnsi="Tahoma" w:cs="Tahoma"/>
          <w:szCs w:val="20"/>
        </w:rPr>
        <w:t xml:space="preserve">. </w:t>
      </w:r>
    </w:p>
    <w:p w:rsidR="00DA5E35" w:rsidRPr="00AD0B01" w:rsidRDefault="00DA5E35" w:rsidP="00DA5E35">
      <w:pPr>
        <w:pStyle w:val="ExportHyperlink"/>
        <w:jc w:val="left"/>
        <w:rPr>
          <w:rFonts w:ascii="Tahoma" w:hAnsi="Tahoma" w:cs="Tahoma"/>
          <w:sz w:val="20"/>
          <w:szCs w:val="20"/>
        </w:rPr>
      </w:pPr>
      <w:hyperlink r:id="rId27" w:history="1">
        <w:r w:rsidRPr="00AD0B01">
          <w:rPr>
            <w:rFonts w:ascii="Tahoma" w:hAnsi="Tahoma" w:cs="Tahoma"/>
            <w:sz w:val="20"/>
            <w:szCs w:val="20"/>
            <w:u w:val="single"/>
          </w:rPr>
          <w:t>https://ria.ru/economy/20181012/1530534719.html</w:t>
        </w:r>
      </w:hyperlink>
    </w:p>
    <w:p w:rsidR="00DA5E35" w:rsidRPr="00AD0B01" w:rsidRDefault="00DA5E35" w:rsidP="00DA5E35">
      <w:pPr>
        <w:pStyle w:val="ExportHyperlink"/>
        <w:rPr>
          <w:rFonts w:ascii="Tahoma" w:hAnsi="Tahoma" w:cs="Tahoma"/>
          <w:sz w:val="20"/>
          <w:szCs w:val="20"/>
        </w:rPr>
      </w:pPr>
      <w:hyperlink w:anchor="tabtxt_1213014_1020685944" w:history="1">
        <w:r>
          <w:rPr>
            <w:rFonts w:ascii="Tahoma" w:hAnsi="Tahoma" w:cs="Tahoma"/>
            <w:sz w:val="20"/>
            <w:szCs w:val="20"/>
            <w:u w:val="single"/>
          </w:rPr>
          <w:t>К началу документа</w:t>
        </w:r>
      </w:hyperlink>
    </w:p>
    <w:p w:rsidR="00DA5E35" w:rsidRPr="00AD0B01" w:rsidRDefault="00DA5E35" w:rsidP="00DA5E35">
      <w:pPr>
        <w:rPr>
          <w:rFonts w:ascii="Tahoma" w:hAnsi="Tahoma" w:cs="Tahoma"/>
          <w:sz w:val="20"/>
          <w:szCs w:val="20"/>
        </w:rPr>
      </w:pPr>
    </w:p>
    <w:p w:rsidR="00DA5E35" w:rsidRPr="00AD0B01" w:rsidRDefault="00DA5E35" w:rsidP="00DA5E35">
      <w:pPr>
        <w:pStyle w:val="af0"/>
        <w:spacing w:before="120"/>
        <w:rPr>
          <w:rFonts w:ascii="Tahoma" w:hAnsi="Tahoma" w:cs="Tahoma"/>
          <w:szCs w:val="20"/>
        </w:rPr>
      </w:pPr>
      <w:r w:rsidRPr="00AD0B01">
        <w:rPr>
          <w:rFonts w:ascii="Tahoma" w:hAnsi="Tahoma" w:cs="Tahoma"/>
          <w:szCs w:val="20"/>
        </w:rPr>
        <w:t>РЖД-Партнер (rzd-partner.ru), Санкт-Петербург, 12 октября 2018</w:t>
      </w:r>
    </w:p>
    <w:p w:rsidR="00DA5E35" w:rsidRPr="00AD0B01" w:rsidRDefault="00DA5E35" w:rsidP="00DA5E35">
      <w:pPr>
        <w:pStyle w:val="af"/>
        <w:rPr>
          <w:rFonts w:ascii="Tahoma" w:hAnsi="Tahoma" w:cs="Tahoma"/>
          <w:sz w:val="20"/>
          <w:szCs w:val="20"/>
        </w:rPr>
      </w:pPr>
      <w:bookmarkStart w:id="7" w:name="txt_1213014_1020548897"/>
      <w:r w:rsidRPr="00AD0B01">
        <w:rPr>
          <w:rFonts w:ascii="Tahoma" w:hAnsi="Tahoma" w:cs="Tahoma"/>
          <w:sz w:val="20"/>
          <w:szCs w:val="20"/>
        </w:rPr>
        <w:t>В СЕНТЯБРЕ ПЕРЕВОЗКА ТИХООКЕАНСКОЙ РЫБЫ ЖЕЛЕЗНОДОРОЖНЫМ ТРАНСПОРТОМ К ПРОШЛОГОДНЕМУ УРОВНЮ УВЕЛИЧИЛАСЬ НА 7%</w:t>
      </w:r>
      <w:bookmarkEnd w:id="7"/>
    </w:p>
    <w:p w:rsidR="00DA5E35" w:rsidRPr="00AD0B01" w:rsidRDefault="00DA5E35" w:rsidP="00DA5E35">
      <w:pPr>
        <w:pStyle w:val="af1"/>
        <w:jc w:val="left"/>
        <w:rPr>
          <w:rFonts w:ascii="Tahoma" w:hAnsi="Tahoma" w:cs="Tahoma"/>
          <w:szCs w:val="20"/>
        </w:rPr>
      </w:pPr>
      <w:r w:rsidRPr="00AD0B01">
        <w:rPr>
          <w:rFonts w:ascii="Tahoma" w:hAnsi="Tahoma" w:cs="Tahoma"/>
          <w:szCs w:val="20"/>
        </w:rPr>
        <w:t>Автор: Белов Павел</w:t>
      </w:r>
    </w:p>
    <w:p w:rsidR="00DA5E35" w:rsidRPr="00AD0B01" w:rsidRDefault="00DA5E35" w:rsidP="00DA5E35">
      <w:pPr>
        <w:pStyle w:val="NormalExport"/>
        <w:rPr>
          <w:rFonts w:ascii="Tahoma" w:hAnsi="Tahoma" w:cs="Tahoma"/>
          <w:szCs w:val="20"/>
        </w:rPr>
      </w:pPr>
      <w:r w:rsidRPr="00AD0B01">
        <w:rPr>
          <w:rFonts w:ascii="Tahoma" w:hAnsi="Tahoma" w:cs="Tahoma"/>
          <w:szCs w:val="20"/>
        </w:rPr>
        <w:t xml:space="preserve">Со станций Дальневосточной железной дороги отправлено более 51,8 тыс. т морепродуктов. В том числе в вагонах-термосах и </w:t>
      </w:r>
      <w:r w:rsidRPr="00DA5E35">
        <w:rPr>
          <w:rFonts w:ascii="Tahoma" w:hAnsi="Tahoma" w:cs="Tahoma"/>
          <w:b/>
        </w:rPr>
        <w:t>рефрижераторных</w:t>
      </w:r>
      <w:r w:rsidRPr="00AD0B01">
        <w:rPr>
          <w:rFonts w:ascii="Tahoma" w:hAnsi="Tahoma" w:cs="Tahoma"/>
          <w:szCs w:val="20"/>
        </w:rPr>
        <w:t xml:space="preserve"> секциях перевезено 22,2 тыс. т (+27%), в </w:t>
      </w:r>
      <w:proofErr w:type="spellStart"/>
      <w:r w:rsidRPr="00DA5E35">
        <w:rPr>
          <w:rFonts w:ascii="Tahoma" w:hAnsi="Tahoma" w:cs="Tahoma"/>
          <w:b/>
        </w:rPr>
        <w:t>рефконтейнерах</w:t>
      </w:r>
      <w:proofErr w:type="spellEnd"/>
      <w:r w:rsidRPr="00AD0B01">
        <w:rPr>
          <w:rFonts w:ascii="Tahoma" w:hAnsi="Tahoma" w:cs="Tahoma"/>
          <w:szCs w:val="20"/>
        </w:rPr>
        <w:t xml:space="preserve"> - 29,7 тыс. т (-4%). </w:t>
      </w:r>
    </w:p>
    <w:p w:rsidR="00DA5E35" w:rsidRPr="00AD0B01" w:rsidRDefault="00DA5E35" w:rsidP="00DA5E35">
      <w:pPr>
        <w:pStyle w:val="NormalExport"/>
        <w:rPr>
          <w:rFonts w:ascii="Tahoma" w:hAnsi="Tahoma" w:cs="Tahoma"/>
          <w:szCs w:val="20"/>
        </w:rPr>
      </w:pPr>
      <w:r w:rsidRPr="00AD0B01">
        <w:rPr>
          <w:rFonts w:ascii="Tahoma" w:hAnsi="Tahoma" w:cs="Tahoma"/>
          <w:szCs w:val="20"/>
        </w:rPr>
        <w:t xml:space="preserve">На ДВЖД продолжает действовать услуга по формированию и отправке ускоренных </w:t>
      </w:r>
      <w:r w:rsidRPr="00DA5E35">
        <w:rPr>
          <w:rFonts w:ascii="Tahoma" w:hAnsi="Tahoma" w:cs="Tahoma"/>
          <w:b/>
        </w:rPr>
        <w:t>рефрижераторных</w:t>
      </w:r>
      <w:r w:rsidRPr="00AD0B01">
        <w:rPr>
          <w:rFonts w:ascii="Tahoma" w:hAnsi="Tahoma" w:cs="Tahoma"/>
          <w:szCs w:val="20"/>
        </w:rPr>
        <w:t xml:space="preserve"> поездов, позволяющая в сжатые сроки доставить тихоокеанскую </w:t>
      </w:r>
      <w:r w:rsidRPr="00DA5E35">
        <w:rPr>
          <w:rFonts w:ascii="Tahoma" w:hAnsi="Tahoma" w:cs="Tahoma"/>
          <w:b/>
        </w:rPr>
        <w:t>рыбу</w:t>
      </w:r>
      <w:r w:rsidRPr="00AD0B01">
        <w:rPr>
          <w:rFonts w:ascii="Tahoma" w:hAnsi="Tahoma" w:cs="Tahoma"/>
          <w:szCs w:val="20"/>
        </w:rPr>
        <w:t xml:space="preserve"> в центральные регионы страны. В сентябре было отправлено 15 таких составов с </w:t>
      </w:r>
      <w:r w:rsidRPr="00DA5E35">
        <w:rPr>
          <w:rFonts w:ascii="Tahoma" w:hAnsi="Tahoma" w:cs="Tahoma"/>
          <w:b/>
        </w:rPr>
        <w:t>рыбной</w:t>
      </w:r>
      <w:r w:rsidRPr="00AD0B01">
        <w:rPr>
          <w:rFonts w:ascii="Tahoma" w:hAnsi="Tahoma" w:cs="Tahoma"/>
          <w:szCs w:val="20"/>
        </w:rPr>
        <w:t xml:space="preserve"> продукцией общим весом 27,3 тыс. т (+17% к аналогичному прошлогоднему периоду). Всего с начала года из Владивостока отправлено более 80 ускоренных поездов с </w:t>
      </w:r>
      <w:r w:rsidRPr="00DA5E35">
        <w:rPr>
          <w:rFonts w:ascii="Tahoma" w:hAnsi="Tahoma" w:cs="Tahoma"/>
          <w:b/>
        </w:rPr>
        <w:t>рыбой</w:t>
      </w:r>
      <w:r w:rsidRPr="00AD0B01">
        <w:rPr>
          <w:rFonts w:ascii="Tahoma" w:hAnsi="Tahoma" w:cs="Tahoma"/>
          <w:szCs w:val="20"/>
        </w:rPr>
        <w:t xml:space="preserve"> в западные районы страны. Основными направлениями при транспортировке </w:t>
      </w:r>
      <w:r w:rsidRPr="00DA5E35">
        <w:rPr>
          <w:rFonts w:ascii="Tahoma" w:hAnsi="Tahoma" w:cs="Tahoma"/>
          <w:b/>
        </w:rPr>
        <w:t>рыбы</w:t>
      </w:r>
      <w:r w:rsidRPr="00AD0B01">
        <w:rPr>
          <w:rFonts w:ascii="Tahoma" w:hAnsi="Tahoma" w:cs="Tahoma"/>
          <w:szCs w:val="20"/>
        </w:rPr>
        <w:t xml:space="preserve"> по-прежнему остаются Московская, Свердловская и </w:t>
      </w:r>
      <w:proofErr w:type="gramStart"/>
      <w:r w:rsidRPr="00AD0B01">
        <w:rPr>
          <w:rFonts w:ascii="Tahoma" w:hAnsi="Tahoma" w:cs="Tahoma"/>
          <w:szCs w:val="20"/>
        </w:rPr>
        <w:t>Западно-Сибирская</w:t>
      </w:r>
      <w:proofErr w:type="gramEnd"/>
      <w:r w:rsidRPr="00AD0B01">
        <w:rPr>
          <w:rFonts w:ascii="Tahoma" w:hAnsi="Tahoma" w:cs="Tahoma"/>
          <w:szCs w:val="20"/>
        </w:rPr>
        <w:t xml:space="preserve"> железные дороги.</w:t>
      </w:r>
    </w:p>
    <w:p w:rsidR="00DA5E35" w:rsidRPr="00AD0B01" w:rsidRDefault="00DA5E35" w:rsidP="00DA5E35">
      <w:pPr>
        <w:pStyle w:val="NormalExport"/>
        <w:rPr>
          <w:rFonts w:ascii="Tahoma" w:hAnsi="Tahoma" w:cs="Tahoma"/>
          <w:szCs w:val="20"/>
        </w:rPr>
      </w:pPr>
      <w:r w:rsidRPr="00AD0B01">
        <w:rPr>
          <w:rFonts w:ascii="Tahoma" w:hAnsi="Tahoma" w:cs="Tahoma"/>
          <w:szCs w:val="20"/>
        </w:rPr>
        <w:t xml:space="preserve">Напомним, в I полугодии на ДВЖД сохранялась отрицательная динамика в отправках </w:t>
      </w:r>
      <w:r w:rsidRPr="00DA5E35">
        <w:rPr>
          <w:rFonts w:ascii="Tahoma" w:hAnsi="Tahoma" w:cs="Tahoma"/>
          <w:b/>
        </w:rPr>
        <w:t>рыбы</w:t>
      </w:r>
      <w:r w:rsidRPr="00AD0B01">
        <w:rPr>
          <w:rFonts w:ascii="Tahoma" w:hAnsi="Tahoma" w:cs="Tahoma"/>
          <w:szCs w:val="20"/>
        </w:rPr>
        <w:t>. Падение погрузки связывалось с увеличением экспорта российских морепродуктов в страны Азиатско-Тихоокеанского сообщества.</w:t>
      </w:r>
    </w:p>
    <w:p w:rsidR="00DA5E35" w:rsidRPr="00AD0B01" w:rsidRDefault="00DA5E35" w:rsidP="00DA5E35">
      <w:pPr>
        <w:pStyle w:val="NormalExport"/>
        <w:rPr>
          <w:rFonts w:ascii="Tahoma" w:hAnsi="Tahoma" w:cs="Tahoma"/>
          <w:szCs w:val="20"/>
        </w:rPr>
      </w:pPr>
      <w:r w:rsidRPr="00AD0B01">
        <w:rPr>
          <w:rFonts w:ascii="Tahoma" w:hAnsi="Tahoma" w:cs="Tahoma"/>
          <w:szCs w:val="20"/>
        </w:rPr>
        <w:t xml:space="preserve">На сентябрьский рост объемов перевезенных морепродуктов, отмечают в Дальневосточном территориальном центре фирменного транспортного обслуживания, в значительной степени повлияло снижение стоимости выловленной </w:t>
      </w:r>
      <w:r w:rsidRPr="00DA5E35">
        <w:rPr>
          <w:rFonts w:ascii="Tahoma" w:hAnsi="Tahoma" w:cs="Tahoma"/>
          <w:b/>
        </w:rPr>
        <w:t>рыбы</w:t>
      </w:r>
      <w:r w:rsidRPr="00AD0B01">
        <w:rPr>
          <w:rFonts w:ascii="Tahoma" w:hAnsi="Tahoma" w:cs="Tahoma"/>
          <w:szCs w:val="20"/>
        </w:rPr>
        <w:t xml:space="preserve">. </w:t>
      </w:r>
    </w:p>
    <w:p w:rsidR="00DA5E35" w:rsidRPr="00AD0B01" w:rsidRDefault="00DA5E35" w:rsidP="00DA5E35">
      <w:pPr>
        <w:pStyle w:val="ExportHyperlink"/>
        <w:jc w:val="left"/>
        <w:rPr>
          <w:rFonts w:ascii="Tahoma" w:hAnsi="Tahoma" w:cs="Tahoma"/>
          <w:sz w:val="20"/>
          <w:szCs w:val="20"/>
        </w:rPr>
      </w:pPr>
      <w:hyperlink r:id="rId28" w:history="1">
        <w:r w:rsidRPr="00AD0B01">
          <w:rPr>
            <w:rFonts w:ascii="Tahoma" w:hAnsi="Tahoma" w:cs="Tahoma"/>
            <w:sz w:val="20"/>
            <w:szCs w:val="20"/>
            <w:u w:val="single"/>
          </w:rPr>
          <w:t>http://www.rzd-partner.ru/other/news/v-sentyabre-perevozka-tikhookeanskoy-ryby-zheleznodorozhnym-transportom-k-proshlogodnemu-urovnyu-uve/</w:t>
        </w:r>
      </w:hyperlink>
    </w:p>
    <w:p w:rsidR="00DA5E35" w:rsidRPr="00AD0B01" w:rsidRDefault="00DA5E35" w:rsidP="00DA5E35">
      <w:pPr>
        <w:pStyle w:val="ExportHyperlink"/>
        <w:rPr>
          <w:rFonts w:ascii="Tahoma" w:hAnsi="Tahoma" w:cs="Tahoma"/>
          <w:sz w:val="20"/>
          <w:szCs w:val="20"/>
        </w:rPr>
      </w:pPr>
      <w:hyperlink w:anchor="tabtxt_1213014_1020548897" w:history="1">
        <w:r>
          <w:rPr>
            <w:rFonts w:ascii="Tahoma" w:hAnsi="Tahoma" w:cs="Tahoma"/>
            <w:sz w:val="20"/>
            <w:szCs w:val="20"/>
            <w:u w:val="single"/>
          </w:rPr>
          <w:t>К началу документа</w:t>
        </w:r>
      </w:hyperlink>
    </w:p>
    <w:p w:rsidR="00DA5E35" w:rsidRPr="00AD0B01" w:rsidRDefault="00DA5E35" w:rsidP="00DA5E35">
      <w:pPr>
        <w:rPr>
          <w:rFonts w:ascii="Tahoma" w:hAnsi="Tahoma" w:cs="Tahoma"/>
          <w:sz w:val="20"/>
          <w:szCs w:val="20"/>
        </w:rPr>
      </w:pPr>
    </w:p>
    <w:p w:rsidR="00DA5E35" w:rsidRPr="00AD0B01" w:rsidRDefault="00DA5E35" w:rsidP="00DA5E35">
      <w:pPr>
        <w:pStyle w:val="af0"/>
        <w:spacing w:before="120"/>
        <w:rPr>
          <w:rFonts w:ascii="Tahoma" w:hAnsi="Tahoma" w:cs="Tahoma"/>
          <w:szCs w:val="20"/>
        </w:rPr>
      </w:pPr>
      <w:proofErr w:type="spellStart"/>
      <w:r w:rsidRPr="00AD0B01">
        <w:rPr>
          <w:rFonts w:ascii="Tahoma" w:hAnsi="Tahoma" w:cs="Tahoma"/>
          <w:szCs w:val="20"/>
        </w:rPr>
        <w:t>Fishportal</w:t>
      </w:r>
      <w:proofErr w:type="spellEnd"/>
      <w:r w:rsidRPr="00AD0B01">
        <w:rPr>
          <w:rFonts w:ascii="Tahoma" w:hAnsi="Tahoma" w:cs="Tahoma"/>
          <w:szCs w:val="20"/>
        </w:rPr>
        <w:t xml:space="preserve"> (fishportal.ru), Москва, 12 октября 2018</w:t>
      </w:r>
    </w:p>
    <w:p w:rsidR="00DA5E35" w:rsidRPr="00AD0B01" w:rsidRDefault="00DA5E35" w:rsidP="00DA5E35">
      <w:pPr>
        <w:pStyle w:val="af"/>
        <w:rPr>
          <w:rFonts w:ascii="Tahoma" w:hAnsi="Tahoma" w:cs="Tahoma"/>
          <w:sz w:val="20"/>
          <w:szCs w:val="20"/>
        </w:rPr>
      </w:pPr>
      <w:bookmarkStart w:id="8" w:name="txt_1213014_1020528323"/>
      <w:r w:rsidRPr="00AD0B01">
        <w:rPr>
          <w:rFonts w:ascii="Tahoma" w:hAnsi="Tahoma" w:cs="Tahoma"/>
          <w:sz w:val="20"/>
          <w:szCs w:val="20"/>
        </w:rPr>
        <w:t xml:space="preserve">РЫБНЫЙ СОЮЗ: </w:t>
      </w:r>
      <w:proofErr w:type="gramStart"/>
      <w:r w:rsidRPr="00AD0B01">
        <w:rPr>
          <w:rFonts w:ascii="Tahoma" w:hAnsi="Tahoma" w:cs="Tahoma"/>
          <w:sz w:val="20"/>
          <w:szCs w:val="20"/>
        </w:rPr>
        <w:t>"....</w:t>
      </w:r>
      <w:proofErr w:type="gramEnd"/>
      <w:r w:rsidRPr="00AD0B01">
        <w:rPr>
          <w:rFonts w:ascii="Tahoma" w:hAnsi="Tahoma" w:cs="Tahoma"/>
          <w:sz w:val="20"/>
          <w:szCs w:val="20"/>
        </w:rPr>
        <w:t>ВЫГОДНЕЕ ОТПРАВЛЯТЬ НА ЭКСПОРТ ГОТОВУЮ ПЕРЕРАБОТАННУЮ РЫБНУЮ ПРОДУКЦИЮ"</w:t>
      </w:r>
      <w:bookmarkEnd w:id="8"/>
    </w:p>
    <w:p w:rsidR="00DA5E35" w:rsidRPr="00AD0B01" w:rsidRDefault="00DA5E35" w:rsidP="00DA5E35">
      <w:pPr>
        <w:pStyle w:val="NormalExport"/>
        <w:rPr>
          <w:rFonts w:ascii="Tahoma" w:hAnsi="Tahoma" w:cs="Tahoma"/>
          <w:szCs w:val="20"/>
        </w:rPr>
      </w:pPr>
      <w:r w:rsidRPr="00AD0B01">
        <w:rPr>
          <w:rFonts w:ascii="Tahoma" w:hAnsi="Tahoma" w:cs="Tahoma"/>
          <w:szCs w:val="20"/>
        </w:rPr>
        <w:t xml:space="preserve">10 октября 2018 года в рамках российской агропромышленной выставки "Золотая осень" состоялся круглый стол: "Экспорт </w:t>
      </w:r>
      <w:r w:rsidRPr="00DA5E35">
        <w:rPr>
          <w:rFonts w:ascii="Tahoma" w:hAnsi="Tahoma" w:cs="Tahoma"/>
          <w:b/>
        </w:rPr>
        <w:t>рыбной</w:t>
      </w:r>
      <w:r w:rsidRPr="00AD0B01">
        <w:rPr>
          <w:rFonts w:ascii="Tahoma" w:hAnsi="Tahoma" w:cs="Tahoma"/>
          <w:szCs w:val="20"/>
        </w:rPr>
        <w:t xml:space="preserve"> продукции: из морских глубин в глубину переработки". </w:t>
      </w:r>
    </w:p>
    <w:p w:rsidR="00DA5E35" w:rsidRPr="00AD0B01" w:rsidRDefault="00DA5E35" w:rsidP="00DA5E35">
      <w:pPr>
        <w:pStyle w:val="NormalExport"/>
        <w:rPr>
          <w:rFonts w:ascii="Tahoma" w:hAnsi="Tahoma" w:cs="Tahoma"/>
          <w:szCs w:val="20"/>
        </w:rPr>
      </w:pPr>
      <w:r w:rsidRPr="00AD0B01">
        <w:rPr>
          <w:rFonts w:ascii="Tahoma" w:hAnsi="Tahoma" w:cs="Tahoma"/>
          <w:szCs w:val="20"/>
        </w:rPr>
        <w:t xml:space="preserve">Актуальность обсуждаемой темы обусловлена необходимостью выполнения основной задачи, поставленной перед </w:t>
      </w:r>
      <w:r w:rsidRPr="00DA5E35">
        <w:rPr>
          <w:rFonts w:ascii="Tahoma" w:hAnsi="Tahoma" w:cs="Tahoma"/>
          <w:b/>
        </w:rPr>
        <w:t>рыбной</w:t>
      </w:r>
      <w:r w:rsidRPr="00AD0B01">
        <w:rPr>
          <w:rFonts w:ascii="Tahoma" w:hAnsi="Tahoma" w:cs="Tahoma"/>
          <w:szCs w:val="20"/>
        </w:rPr>
        <w:t xml:space="preserve"> отраслью Президентом России по росту выручки от экспорта </w:t>
      </w:r>
      <w:r w:rsidRPr="00DA5E35">
        <w:rPr>
          <w:rFonts w:ascii="Tahoma" w:hAnsi="Tahoma" w:cs="Tahoma"/>
          <w:b/>
        </w:rPr>
        <w:t>рыбной</w:t>
      </w:r>
      <w:r w:rsidRPr="00AD0B01">
        <w:rPr>
          <w:rFonts w:ascii="Tahoma" w:hAnsi="Tahoma" w:cs="Tahoma"/>
          <w:szCs w:val="20"/>
        </w:rPr>
        <w:t xml:space="preserve"> продукции в период 2014- 2024 годов с 4 до 8 млрд. долларов США.</w:t>
      </w:r>
    </w:p>
    <w:p w:rsidR="00DA5E35" w:rsidRPr="00AD0B01" w:rsidRDefault="00DA5E35" w:rsidP="00DA5E35">
      <w:pPr>
        <w:pStyle w:val="NormalExport"/>
        <w:rPr>
          <w:rFonts w:ascii="Tahoma" w:hAnsi="Tahoma" w:cs="Tahoma"/>
          <w:szCs w:val="20"/>
        </w:rPr>
      </w:pPr>
      <w:r w:rsidRPr="00AD0B01">
        <w:rPr>
          <w:rFonts w:ascii="Tahoma" w:hAnsi="Tahoma" w:cs="Tahoma"/>
          <w:szCs w:val="20"/>
        </w:rPr>
        <w:t xml:space="preserve">Выступая на круглом столе с докладом "Ключевые направления промышленной политики при экспорте </w:t>
      </w:r>
      <w:r w:rsidRPr="00DA5E35">
        <w:rPr>
          <w:rFonts w:ascii="Tahoma" w:hAnsi="Tahoma" w:cs="Tahoma"/>
          <w:b/>
        </w:rPr>
        <w:t>рыбной</w:t>
      </w:r>
      <w:r w:rsidRPr="00AD0B01">
        <w:rPr>
          <w:rFonts w:ascii="Tahoma" w:hAnsi="Tahoma" w:cs="Tahoma"/>
          <w:szCs w:val="20"/>
        </w:rPr>
        <w:t xml:space="preserve"> продукции" исполнительный директор "</w:t>
      </w:r>
      <w:r w:rsidRPr="00DA5E35">
        <w:rPr>
          <w:rFonts w:ascii="Tahoma" w:hAnsi="Tahoma" w:cs="Tahoma"/>
          <w:b/>
        </w:rPr>
        <w:t>Рыбного</w:t>
      </w:r>
      <w:r w:rsidRPr="00AD0B01">
        <w:rPr>
          <w:rFonts w:ascii="Tahoma" w:hAnsi="Tahoma" w:cs="Tahoma"/>
          <w:szCs w:val="20"/>
        </w:rPr>
        <w:t xml:space="preserve"> союза" Сергей Гудков отметил, что удвоение выручки от экспорта при неизменном объеме добываемого </w:t>
      </w:r>
      <w:r w:rsidRPr="00DA5E35">
        <w:rPr>
          <w:rFonts w:ascii="Tahoma" w:hAnsi="Tahoma" w:cs="Tahoma"/>
          <w:b/>
        </w:rPr>
        <w:t>рыбного</w:t>
      </w:r>
      <w:r w:rsidRPr="00AD0B01">
        <w:rPr>
          <w:rFonts w:ascii="Tahoma" w:hAnsi="Tahoma" w:cs="Tahoma"/>
          <w:szCs w:val="20"/>
        </w:rPr>
        <w:t xml:space="preserve"> сырья возможно лишь при отказе от поставок за рубеж сырья или полуфабрикатов и переходе к экспорту конечного продукта в потребительской упаковке, который стоит в разы дороже.</w:t>
      </w:r>
    </w:p>
    <w:p w:rsidR="00DA5E35" w:rsidRPr="00AD0B01" w:rsidRDefault="00DA5E35" w:rsidP="00DA5E35">
      <w:pPr>
        <w:pStyle w:val="NormalExport"/>
        <w:rPr>
          <w:rFonts w:ascii="Tahoma" w:hAnsi="Tahoma" w:cs="Tahoma"/>
          <w:szCs w:val="20"/>
        </w:rPr>
      </w:pPr>
      <w:r w:rsidRPr="00AD0B01">
        <w:rPr>
          <w:rFonts w:ascii="Tahoma" w:hAnsi="Tahoma" w:cs="Tahoma"/>
          <w:szCs w:val="20"/>
        </w:rPr>
        <w:t xml:space="preserve">Такое производство возможно только </w:t>
      </w:r>
      <w:proofErr w:type="gramStart"/>
      <w:r w:rsidRPr="00AD0B01">
        <w:rPr>
          <w:rFonts w:ascii="Tahoma" w:hAnsi="Tahoma" w:cs="Tahoma"/>
          <w:szCs w:val="20"/>
        </w:rPr>
        <w:t>на берегу</w:t>
      </w:r>
      <w:proofErr w:type="gramEnd"/>
      <w:r w:rsidRPr="00AD0B01">
        <w:rPr>
          <w:rFonts w:ascii="Tahoma" w:hAnsi="Tahoma" w:cs="Tahoma"/>
          <w:szCs w:val="20"/>
        </w:rPr>
        <w:t xml:space="preserve"> и оно должно стать экономически выгодным при условии, что цены на </w:t>
      </w:r>
      <w:r w:rsidRPr="00DA5E35">
        <w:rPr>
          <w:rFonts w:ascii="Tahoma" w:hAnsi="Tahoma" w:cs="Tahoma"/>
          <w:b/>
        </w:rPr>
        <w:t>рыбное</w:t>
      </w:r>
      <w:r w:rsidRPr="00AD0B01">
        <w:rPr>
          <w:rFonts w:ascii="Tahoma" w:hAnsi="Tahoma" w:cs="Tahoma"/>
          <w:szCs w:val="20"/>
        </w:rPr>
        <w:t xml:space="preserve"> сырье на внутреннем рынке будут ниже, чем на внешнем рынке. В свою очередь комфортной ситуации с ценами на сырье государство может добиться, регулируя ставку сбора за пользование водно-биологическими ресурсами (ВБР) и систематически перераспределяя доли квот в пользу рыбаков, которые глубоко перерабатывают </w:t>
      </w:r>
      <w:r w:rsidRPr="00DA5E35">
        <w:rPr>
          <w:rFonts w:ascii="Tahoma" w:hAnsi="Tahoma" w:cs="Tahoma"/>
          <w:b/>
        </w:rPr>
        <w:t>рыбу</w:t>
      </w:r>
      <w:r w:rsidRPr="00AD0B01">
        <w:rPr>
          <w:rFonts w:ascii="Tahoma" w:hAnsi="Tahoma" w:cs="Tahoma"/>
          <w:szCs w:val="20"/>
        </w:rPr>
        <w:t xml:space="preserve"> и реализуют свою продукцию на территории нашей страны, используя при этом суда, построенные на российских верфях.</w:t>
      </w:r>
    </w:p>
    <w:p w:rsidR="00DA5E35" w:rsidRPr="00AD0B01" w:rsidRDefault="00DA5E35" w:rsidP="00DA5E35">
      <w:pPr>
        <w:pStyle w:val="NormalExport"/>
        <w:rPr>
          <w:rFonts w:ascii="Tahoma" w:hAnsi="Tahoma" w:cs="Tahoma"/>
          <w:szCs w:val="20"/>
        </w:rPr>
      </w:pPr>
      <w:r w:rsidRPr="00AD0B01">
        <w:rPr>
          <w:rFonts w:ascii="Tahoma" w:hAnsi="Tahoma" w:cs="Tahoma"/>
          <w:szCs w:val="20"/>
        </w:rPr>
        <w:t xml:space="preserve">"При достаточных экономических стимулах мы станем экспортировать не </w:t>
      </w:r>
      <w:r w:rsidRPr="00DA5E35">
        <w:rPr>
          <w:rFonts w:ascii="Tahoma" w:hAnsi="Tahoma" w:cs="Tahoma"/>
          <w:b/>
        </w:rPr>
        <w:t>рыбу</w:t>
      </w:r>
      <w:r w:rsidRPr="00AD0B01">
        <w:rPr>
          <w:rFonts w:ascii="Tahoma" w:hAnsi="Tahoma" w:cs="Tahoma"/>
          <w:szCs w:val="20"/>
        </w:rPr>
        <w:t xml:space="preserve"> без головы и не блоки замороженной </w:t>
      </w:r>
      <w:r w:rsidRPr="00DA5E35">
        <w:rPr>
          <w:rFonts w:ascii="Tahoma" w:hAnsi="Tahoma" w:cs="Tahoma"/>
          <w:b/>
        </w:rPr>
        <w:t>рыбы</w:t>
      </w:r>
      <w:r w:rsidRPr="00AD0B01">
        <w:rPr>
          <w:rFonts w:ascii="Tahoma" w:hAnsi="Tahoma" w:cs="Tahoma"/>
          <w:szCs w:val="20"/>
        </w:rPr>
        <w:t xml:space="preserve">, а </w:t>
      </w:r>
      <w:r w:rsidRPr="00DA5E35">
        <w:rPr>
          <w:rFonts w:ascii="Tahoma" w:hAnsi="Tahoma" w:cs="Tahoma"/>
          <w:b/>
        </w:rPr>
        <w:t>рыбные</w:t>
      </w:r>
      <w:r w:rsidRPr="00AD0B01">
        <w:rPr>
          <w:rFonts w:ascii="Tahoma" w:hAnsi="Tahoma" w:cs="Tahoma"/>
          <w:szCs w:val="20"/>
        </w:rPr>
        <w:t xml:space="preserve"> палочки в сухарях, в картонной упаковке, и не фарш </w:t>
      </w:r>
      <w:proofErr w:type="spellStart"/>
      <w:r w:rsidRPr="00AD0B01">
        <w:rPr>
          <w:rFonts w:ascii="Tahoma" w:hAnsi="Tahoma" w:cs="Tahoma"/>
          <w:szCs w:val="20"/>
        </w:rPr>
        <w:t>сурими</w:t>
      </w:r>
      <w:proofErr w:type="spellEnd"/>
      <w:r w:rsidRPr="00AD0B01">
        <w:rPr>
          <w:rFonts w:ascii="Tahoma" w:hAnsi="Tahoma" w:cs="Tahoma"/>
          <w:szCs w:val="20"/>
        </w:rPr>
        <w:t xml:space="preserve">, а крабовые палочки. Это не только увеличит экспорт в несколько раз, но и увеличит потребление </w:t>
      </w:r>
      <w:r w:rsidRPr="00DA5E35">
        <w:rPr>
          <w:rFonts w:ascii="Tahoma" w:hAnsi="Tahoma" w:cs="Tahoma"/>
          <w:b/>
        </w:rPr>
        <w:t>рыбы</w:t>
      </w:r>
      <w:r w:rsidRPr="00AD0B01">
        <w:rPr>
          <w:rFonts w:ascii="Tahoma" w:hAnsi="Tahoma" w:cs="Tahoma"/>
          <w:szCs w:val="20"/>
        </w:rPr>
        <w:t xml:space="preserve"> российским населением", - считают в объединении </w:t>
      </w:r>
      <w:proofErr w:type="spellStart"/>
      <w:r w:rsidRPr="00DA5E35">
        <w:rPr>
          <w:rFonts w:ascii="Tahoma" w:hAnsi="Tahoma" w:cs="Tahoma"/>
          <w:b/>
        </w:rPr>
        <w:t>рыбопереработчиков</w:t>
      </w:r>
      <w:proofErr w:type="spellEnd"/>
      <w:r w:rsidRPr="00AD0B01">
        <w:rPr>
          <w:rFonts w:ascii="Tahoma" w:hAnsi="Tahoma" w:cs="Tahoma"/>
          <w:szCs w:val="20"/>
        </w:rPr>
        <w:t>.</w:t>
      </w:r>
    </w:p>
    <w:p w:rsidR="00DA5E35" w:rsidRPr="00AD0B01" w:rsidRDefault="00DA5E35" w:rsidP="00DA5E35">
      <w:pPr>
        <w:pStyle w:val="NormalExport"/>
        <w:rPr>
          <w:rFonts w:ascii="Tahoma" w:hAnsi="Tahoma" w:cs="Tahoma"/>
          <w:szCs w:val="20"/>
        </w:rPr>
      </w:pPr>
      <w:r w:rsidRPr="00AD0B01">
        <w:rPr>
          <w:rFonts w:ascii="Tahoma" w:hAnsi="Tahoma" w:cs="Tahoma"/>
          <w:szCs w:val="20"/>
        </w:rPr>
        <w:lastRenderedPageBreak/>
        <w:t>Представитель "</w:t>
      </w:r>
      <w:r w:rsidRPr="00DA5E35">
        <w:rPr>
          <w:rFonts w:ascii="Tahoma" w:hAnsi="Tahoma" w:cs="Tahoma"/>
          <w:b/>
        </w:rPr>
        <w:t>Рыбного</w:t>
      </w:r>
      <w:r w:rsidRPr="00AD0B01">
        <w:rPr>
          <w:rFonts w:ascii="Tahoma" w:hAnsi="Tahoma" w:cs="Tahoma"/>
          <w:szCs w:val="20"/>
        </w:rPr>
        <w:t xml:space="preserve"> союза" также обозначил дополнительные условия для эффективного экспорта </w:t>
      </w:r>
      <w:r w:rsidRPr="00DA5E35">
        <w:rPr>
          <w:rFonts w:ascii="Tahoma" w:hAnsi="Tahoma" w:cs="Tahoma"/>
          <w:b/>
        </w:rPr>
        <w:t>рыбной</w:t>
      </w:r>
      <w:r w:rsidRPr="00AD0B01">
        <w:rPr>
          <w:rFonts w:ascii="Tahoma" w:hAnsi="Tahoma" w:cs="Tahoma"/>
          <w:szCs w:val="20"/>
        </w:rPr>
        <w:t xml:space="preserve"> продукции:</w:t>
      </w:r>
    </w:p>
    <w:p w:rsidR="00DA5E35" w:rsidRPr="00AD0B01" w:rsidRDefault="00DA5E35" w:rsidP="00DA5E35">
      <w:pPr>
        <w:pStyle w:val="NormalExport"/>
        <w:rPr>
          <w:rFonts w:ascii="Tahoma" w:hAnsi="Tahoma" w:cs="Tahoma"/>
          <w:szCs w:val="20"/>
        </w:rPr>
      </w:pPr>
      <w:r w:rsidRPr="00AD0B01">
        <w:rPr>
          <w:rFonts w:ascii="Tahoma" w:hAnsi="Tahoma" w:cs="Tahoma"/>
          <w:szCs w:val="20"/>
        </w:rPr>
        <w:t xml:space="preserve">• использование отходов, возникающих при переработке </w:t>
      </w:r>
      <w:r w:rsidRPr="00DA5E35">
        <w:rPr>
          <w:rFonts w:ascii="Tahoma" w:hAnsi="Tahoma" w:cs="Tahoma"/>
          <w:b/>
        </w:rPr>
        <w:t>рыбной</w:t>
      </w:r>
      <w:r w:rsidRPr="00AD0B01">
        <w:rPr>
          <w:rFonts w:ascii="Tahoma" w:hAnsi="Tahoma" w:cs="Tahoma"/>
          <w:szCs w:val="20"/>
        </w:rPr>
        <w:t xml:space="preserve"> продукции в фармацевтике и косметологии, чья продукция также может поставляться на новые рынки;</w:t>
      </w:r>
    </w:p>
    <w:p w:rsidR="00DA5E35" w:rsidRPr="00AD0B01" w:rsidRDefault="00DA5E35" w:rsidP="00DA5E35">
      <w:pPr>
        <w:pStyle w:val="NormalExport"/>
        <w:rPr>
          <w:rFonts w:ascii="Tahoma" w:hAnsi="Tahoma" w:cs="Tahoma"/>
          <w:szCs w:val="20"/>
        </w:rPr>
      </w:pPr>
      <w:r w:rsidRPr="00AD0B01">
        <w:rPr>
          <w:rFonts w:ascii="Tahoma" w:hAnsi="Tahoma" w:cs="Tahoma"/>
          <w:szCs w:val="20"/>
        </w:rPr>
        <w:t xml:space="preserve">• придание экспортируемой </w:t>
      </w:r>
      <w:r w:rsidRPr="00DA5E35">
        <w:rPr>
          <w:rFonts w:ascii="Tahoma" w:hAnsi="Tahoma" w:cs="Tahoma"/>
          <w:b/>
        </w:rPr>
        <w:t>рыбной</w:t>
      </w:r>
      <w:r w:rsidRPr="00AD0B01">
        <w:rPr>
          <w:rFonts w:ascii="Tahoma" w:hAnsi="Tahoma" w:cs="Tahoma"/>
          <w:szCs w:val="20"/>
        </w:rPr>
        <w:t xml:space="preserve"> продукции дополнительной ценности в глазах зарубежного потребителя с помощью </w:t>
      </w:r>
      <w:proofErr w:type="spellStart"/>
      <w:r w:rsidRPr="00AD0B01">
        <w:rPr>
          <w:rFonts w:ascii="Tahoma" w:hAnsi="Tahoma" w:cs="Tahoma"/>
          <w:szCs w:val="20"/>
        </w:rPr>
        <w:t>брендирования</w:t>
      </w:r>
      <w:proofErr w:type="spellEnd"/>
      <w:r w:rsidRPr="00AD0B01">
        <w:rPr>
          <w:rFonts w:ascii="Tahoma" w:hAnsi="Tahoma" w:cs="Tahoma"/>
          <w:szCs w:val="20"/>
        </w:rPr>
        <w:t xml:space="preserve">, например, "дикая </w:t>
      </w:r>
      <w:r w:rsidRPr="00DA5E35">
        <w:rPr>
          <w:rFonts w:ascii="Tahoma" w:hAnsi="Tahoma" w:cs="Tahoma"/>
          <w:b/>
        </w:rPr>
        <w:t>рыба</w:t>
      </w:r>
      <w:r w:rsidRPr="00AD0B01">
        <w:rPr>
          <w:rFonts w:ascii="Tahoma" w:hAnsi="Tahoma" w:cs="Tahoma"/>
          <w:szCs w:val="20"/>
        </w:rPr>
        <w:t xml:space="preserve"> из северных морей", что позволит получить дополнительную премию при реализации такой продукции.</w:t>
      </w:r>
    </w:p>
    <w:p w:rsidR="00DA5E35" w:rsidRPr="00AD0B01" w:rsidRDefault="00DA5E35" w:rsidP="00DA5E35">
      <w:pPr>
        <w:pStyle w:val="NormalExport"/>
        <w:rPr>
          <w:rFonts w:ascii="Tahoma" w:hAnsi="Tahoma" w:cs="Tahoma"/>
          <w:szCs w:val="20"/>
        </w:rPr>
      </w:pPr>
      <w:r w:rsidRPr="00AD0B01">
        <w:rPr>
          <w:rFonts w:ascii="Tahoma" w:hAnsi="Tahoma" w:cs="Tahoma"/>
          <w:szCs w:val="20"/>
        </w:rPr>
        <w:t xml:space="preserve">Говоря о выполнения задачи, поставленной государством перед отраслью, спикер обратил внимание на необходимость осуществления модернизации </w:t>
      </w:r>
      <w:proofErr w:type="spellStart"/>
      <w:r w:rsidRPr="00DA5E35">
        <w:rPr>
          <w:rFonts w:ascii="Tahoma" w:hAnsi="Tahoma" w:cs="Tahoma"/>
          <w:b/>
        </w:rPr>
        <w:t>рыбоперерабатывающих</w:t>
      </w:r>
      <w:proofErr w:type="spellEnd"/>
      <w:r w:rsidRPr="00AD0B01">
        <w:rPr>
          <w:rFonts w:ascii="Tahoma" w:hAnsi="Tahoma" w:cs="Tahoma"/>
          <w:szCs w:val="20"/>
        </w:rPr>
        <w:t xml:space="preserve"> фабрик, разработки программы продвижения </w:t>
      </w:r>
      <w:r w:rsidRPr="00DA5E35">
        <w:rPr>
          <w:rFonts w:ascii="Tahoma" w:hAnsi="Tahoma" w:cs="Tahoma"/>
          <w:b/>
        </w:rPr>
        <w:t>рыбной</w:t>
      </w:r>
      <w:r w:rsidRPr="00AD0B01">
        <w:rPr>
          <w:rFonts w:ascii="Tahoma" w:hAnsi="Tahoma" w:cs="Tahoma"/>
          <w:szCs w:val="20"/>
        </w:rPr>
        <w:t xml:space="preserve"> продукции на внешних рынках с участием Российского экспортного центра, обеспечить институциональную и финансовую поддержку деятельности </w:t>
      </w:r>
      <w:proofErr w:type="spellStart"/>
      <w:r w:rsidRPr="00DA5E35">
        <w:rPr>
          <w:rFonts w:ascii="Tahoma" w:hAnsi="Tahoma" w:cs="Tahoma"/>
          <w:b/>
        </w:rPr>
        <w:t>рыбоперерабатывающих</w:t>
      </w:r>
      <w:proofErr w:type="spellEnd"/>
      <w:r w:rsidRPr="00AD0B01">
        <w:rPr>
          <w:rFonts w:ascii="Tahoma" w:hAnsi="Tahoma" w:cs="Tahoma"/>
          <w:szCs w:val="20"/>
        </w:rPr>
        <w:t xml:space="preserve"> предприятий, экспортирующих </w:t>
      </w:r>
      <w:r w:rsidRPr="00DA5E35">
        <w:rPr>
          <w:rFonts w:ascii="Tahoma" w:hAnsi="Tahoma" w:cs="Tahoma"/>
          <w:b/>
        </w:rPr>
        <w:t>рыбную</w:t>
      </w:r>
      <w:r w:rsidRPr="00AD0B01">
        <w:rPr>
          <w:rFonts w:ascii="Tahoma" w:hAnsi="Tahoma" w:cs="Tahoma"/>
          <w:szCs w:val="20"/>
        </w:rPr>
        <w:t xml:space="preserve"> продукцию высокого передела.</w:t>
      </w:r>
    </w:p>
    <w:p w:rsidR="00DA5E35" w:rsidRPr="00AD0B01" w:rsidRDefault="00DA5E35" w:rsidP="00DA5E35">
      <w:pPr>
        <w:pStyle w:val="NormalExport"/>
        <w:rPr>
          <w:rFonts w:ascii="Tahoma" w:hAnsi="Tahoma" w:cs="Tahoma"/>
          <w:szCs w:val="20"/>
        </w:rPr>
      </w:pPr>
      <w:r w:rsidRPr="00AD0B01">
        <w:rPr>
          <w:rFonts w:ascii="Tahoma" w:hAnsi="Tahoma" w:cs="Tahoma"/>
          <w:szCs w:val="20"/>
        </w:rPr>
        <w:t xml:space="preserve">В отраслевом объединении считают важным, чтобы данные положения были включены в Промышленную политику Российской Федерации в сфере производства </w:t>
      </w:r>
      <w:r w:rsidRPr="00DA5E35">
        <w:rPr>
          <w:rFonts w:ascii="Tahoma" w:hAnsi="Tahoma" w:cs="Tahoma"/>
          <w:b/>
        </w:rPr>
        <w:t>рыбной</w:t>
      </w:r>
      <w:r w:rsidRPr="00AD0B01">
        <w:rPr>
          <w:rFonts w:ascii="Tahoma" w:hAnsi="Tahoma" w:cs="Tahoma"/>
          <w:szCs w:val="20"/>
        </w:rPr>
        <w:t xml:space="preserve"> продукции, главным итогом которой должна стать четкая позиция, что выгоднее </w:t>
      </w:r>
      <w:r w:rsidRPr="00DA5E35">
        <w:rPr>
          <w:rFonts w:ascii="Tahoma" w:hAnsi="Tahoma" w:cs="Tahoma"/>
          <w:b/>
        </w:rPr>
        <w:t>рыбное</w:t>
      </w:r>
      <w:r w:rsidRPr="00AD0B01">
        <w:rPr>
          <w:rFonts w:ascii="Tahoma" w:hAnsi="Tahoma" w:cs="Tahoma"/>
          <w:szCs w:val="20"/>
        </w:rPr>
        <w:t xml:space="preserve"> сырье перерабатывать в России и отправлять на экспорт готовую переработанную продукцию, чем отправлять на экспорт </w:t>
      </w:r>
      <w:r w:rsidRPr="00DA5E35">
        <w:rPr>
          <w:rFonts w:ascii="Tahoma" w:hAnsi="Tahoma" w:cs="Tahoma"/>
          <w:b/>
        </w:rPr>
        <w:t>рыбное</w:t>
      </w:r>
      <w:r w:rsidRPr="00AD0B01">
        <w:rPr>
          <w:rFonts w:ascii="Tahoma" w:hAnsi="Tahoma" w:cs="Tahoma"/>
          <w:szCs w:val="20"/>
        </w:rPr>
        <w:t xml:space="preserve"> сырье. "Чтобы Промышленная политика работала очень важно сформировать у бизнеса уверенность в долгосрочности ее реализации, причем в ней должны быть закреплены ключевые элементы программы продвижения </w:t>
      </w:r>
      <w:r w:rsidRPr="00DA5E35">
        <w:rPr>
          <w:rFonts w:ascii="Tahoma" w:hAnsi="Tahoma" w:cs="Tahoma"/>
          <w:b/>
        </w:rPr>
        <w:t>рыбной</w:t>
      </w:r>
      <w:r w:rsidRPr="00AD0B01">
        <w:rPr>
          <w:rFonts w:ascii="Tahoma" w:hAnsi="Tahoma" w:cs="Tahoma"/>
          <w:szCs w:val="20"/>
        </w:rPr>
        <w:t xml:space="preserve"> продукции на внешних рынках с элементами поддержки. Не менее важно, чтобы за реализацию </w:t>
      </w:r>
    </w:p>
    <w:p w:rsidR="00DA5E35" w:rsidRPr="00AD0B01" w:rsidRDefault="00DA5E35" w:rsidP="00DA5E35">
      <w:pPr>
        <w:pStyle w:val="NormalExport"/>
        <w:rPr>
          <w:rFonts w:ascii="Tahoma" w:hAnsi="Tahoma" w:cs="Tahoma"/>
          <w:szCs w:val="20"/>
        </w:rPr>
      </w:pPr>
      <w:r w:rsidRPr="00AD0B01">
        <w:rPr>
          <w:rFonts w:ascii="Tahoma" w:hAnsi="Tahoma" w:cs="Tahoma"/>
          <w:szCs w:val="20"/>
        </w:rPr>
        <w:t>Промышленной политики должен отвечал один госорган", - подвел итоги своего выступления Сергей Гудков.</w:t>
      </w:r>
    </w:p>
    <w:p w:rsidR="00DA5E35" w:rsidRPr="00AD0B01" w:rsidRDefault="00DA5E35" w:rsidP="00DA5E35">
      <w:pPr>
        <w:pStyle w:val="NormalExport"/>
        <w:rPr>
          <w:rFonts w:ascii="Tahoma" w:hAnsi="Tahoma" w:cs="Tahoma"/>
          <w:szCs w:val="20"/>
        </w:rPr>
      </w:pPr>
      <w:r w:rsidRPr="00AD0B01">
        <w:rPr>
          <w:rFonts w:ascii="Tahoma" w:hAnsi="Tahoma" w:cs="Tahoma"/>
          <w:szCs w:val="20"/>
        </w:rPr>
        <w:t>НО "</w:t>
      </w:r>
      <w:r w:rsidRPr="00DA5E35">
        <w:rPr>
          <w:rFonts w:ascii="Tahoma" w:hAnsi="Tahoma" w:cs="Tahoma"/>
          <w:b/>
        </w:rPr>
        <w:t>Рыбный</w:t>
      </w:r>
      <w:r w:rsidRPr="00AD0B01">
        <w:rPr>
          <w:rFonts w:ascii="Tahoma" w:hAnsi="Tahoma" w:cs="Tahoma"/>
          <w:szCs w:val="20"/>
        </w:rPr>
        <w:t xml:space="preserve"> союз" </w:t>
      </w:r>
    </w:p>
    <w:p w:rsidR="00DA5E35" w:rsidRPr="00AD0B01" w:rsidRDefault="00DA5E35" w:rsidP="00DA5E35">
      <w:pPr>
        <w:pStyle w:val="ExportHyperlink"/>
        <w:jc w:val="left"/>
        <w:rPr>
          <w:rFonts w:ascii="Tahoma" w:hAnsi="Tahoma" w:cs="Tahoma"/>
          <w:sz w:val="20"/>
          <w:szCs w:val="20"/>
        </w:rPr>
      </w:pPr>
      <w:hyperlink r:id="rId29" w:history="1">
        <w:r w:rsidRPr="00AD0B01">
          <w:rPr>
            <w:rFonts w:ascii="Tahoma" w:hAnsi="Tahoma" w:cs="Tahoma"/>
            <w:sz w:val="20"/>
            <w:szCs w:val="20"/>
            <w:u w:val="single"/>
          </w:rPr>
          <w:t>http://www.fishportal.ru/index/index_20892.html</w:t>
        </w:r>
      </w:hyperlink>
    </w:p>
    <w:p w:rsidR="00DA5E35" w:rsidRPr="00AD0B01" w:rsidRDefault="00DA5E35" w:rsidP="00DA5E35">
      <w:pPr>
        <w:pStyle w:val="ExportHyperlink"/>
        <w:rPr>
          <w:rFonts w:ascii="Tahoma" w:hAnsi="Tahoma" w:cs="Tahoma"/>
          <w:sz w:val="20"/>
          <w:szCs w:val="20"/>
        </w:rPr>
      </w:pPr>
      <w:hyperlink w:anchor="tabtxt_1213014_1020528323" w:history="1">
        <w:r>
          <w:rPr>
            <w:rFonts w:ascii="Tahoma" w:hAnsi="Tahoma" w:cs="Tahoma"/>
            <w:sz w:val="20"/>
            <w:szCs w:val="20"/>
            <w:u w:val="single"/>
          </w:rPr>
          <w:t>К началу документа</w:t>
        </w:r>
      </w:hyperlink>
    </w:p>
    <w:p w:rsidR="00DA5E35" w:rsidRPr="00AD0B01" w:rsidRDefault="00DA5E35" w:rsidP="00DA5E35">
      <w:pPr>
        <w:rPr>
          <w:rFonts w:ascii="Tahoma" w:hAnsi="Tahoma" w:cs="Tahoma"/>
          <w:sz w:val="20"/>
          <w:szCs w:val="20"/>
        </w:rPr>
      </w:pPr>
    </w:p>
    <w:p w:rsidR="00DA5E35" w:rsidRPr="00AD0B01" w:rsidRDefault="00DA5E35" w:rsidP="00DA5E35">
      <w:pPr>
        <w:pStyle w:val="af0"/>
        <w:spacing w:before="120"/>
        <w:rPr>
          <w:rFonts w:ascii="Tahoma" w:hAnsi="Tahoma" w:cs="Tahoma"/>
          <w:szCs w:val="20"/>
        </w:rPr>
      </w:pPr>
      <w:r w:rsidRPr="00AD0B01">
        <w:rPr>
          <w:rFonts w:ascii="Tahoma" w:hAnsi="Tahoma" w:cs="Tahoma"/>
          <w:szCs w:val="20"/>
        </w:rPr>
        <w:t>Рыба Камчатского края (fishkamchatka.ru), Петропавловск-Камчатский, 12 октября 2018</w:t>
      </w:r>
    </w:p>
    <w:p w:rsidR="00DA5E35" w:rsidRPr="00AD0B01" w:rsidRDefault="00DA5E35" w:rsidP="00DA5E35">
      <w:pPr>
        <w:pStyle w:val="af"/>
        <w:rPr>
          <w:rFonts w:ascii="Tahoma" w:hAnsi="Tahoma" w:cs="Tahoma"/>
          <w:sz w:val="20"/>
          <w:szCs w:val="20"/>
        </w:rPr>
      </w:pPr>
      <w:bookmarkStart w:id="9" w:name="txt_1213014_1020432654"/>
      <w:r w:rsidRPr="00AD0B01">
        <w:rPr>
          <w:rFonts w:ascii="Tahoma" w:hAnsi="Tahoma" w:cs="Tahoma"/>
          <w:sz w:val="20"/>
          <w:szCs w:val="20"/>
        </w:rPr>
        <w:t>ИЛЬЯ ШЕСТАКОВ: РАЗВИТИЕ РЫБОПЕРЕРАБОТКИ ПОЗВОЛИТ УВЕЛИЧИТЬ ОТДАЧУ ОТ ЭКСПОРТА РЫБЫ В ДВА РАЗА - ДО 8 МЛРД ДОЛЛАРОВ</w:t>
      </w:r>
      <w:bookmarkEnd w:id="9"/>
    </w:p>
    <w:p w:rsidR="00DA5E35" w:rsidRPr="00AD0B01" w:rsidRDefault="00DA5E35" w:rsidP="00DA5E35">
      <w:pPr>
        <w:pStyle w:val="NormalExport"/>
        <w:rPr>
          <w:rFonts w:ascii="Tahoma" w:hAnsi="Tahoma" w:cs="Tahoma"/>
          <w:szCs w:val="20"/>
        </w:rPr>
      </w:pPr>
      <w:r w:rsidRPr="00AD0B01">
        <w:rPr>
          <w:rFonts w:ascii="Tahoma" w:hAnsi="Tahoma" w:cs="Tahoma"/>
          <w:szCs w:val="20"/>
        </w:rPr>
        <w:t xml:space="preserve">Реализация целевых программ в рамках обновленной стратегии развития </w:t>
      </w:r>
      <w:proofErr w:type="spellStart"/>
      <w:r w:rsidRPr="00DA5E35">
        <w:rPr>
          <w:rFonts w:ascii="Tahoma" w:hAnsi="Tahoma" w:cs="Tahoma"/>
          <w:b/>
        </w:rPr>
        <w:t>рыбохозяйственного</w:t>
      </w:r>
      <w:proofErr w:type="spellEnd"/>
      <w:r w:rsidRPr="00AD0B01">
        <w:rPr>
          <w:rFonts w:ascii="Tahoma" w:hAnsi="Tahoma" w:cs="Tahoma"/>
          <w:szCs w:val="20"/>
        </w:rPr>
        <w:t xml:space="preserve"> комплекса обеспечит рост отдачи от экспорта </w:t>
      </w:r>
      <w:r w:rsidRPr="00DA5E35">
        <w:rPr>
          <w:rFonts w:ascii="Tahoma" w:hAnsi="Tahoma" w:cs="Tahoma"/>
          <w:b/>
        </w:rPr>
        <w:t>рыбной</w:t>
      </w:r>
      <w:r w:rsidRPr="00AD0B01">
        <w:rPr>
          <w:rFonts w:ascii="Tahoma" w:hAnsi="Tahoma" w:cs="Tahoma"/>
          <w:szCs w:val="20"/>
        </w:rPr>
        <w:t xml:space="preserve"> продукции вдвое уже к 2024 году - до 8 млрд долларов.</w:t>
      </w:r>
    </w:p>
    <w:p w:rsidR="00DA5E35" w:rsidRPr="00AD0B01" w:rsidRDefault="00DA5E35" w:rsidP="00DA5E35">
      <w:pPr>
        <w:pStyle w:val="NormalExport"/>
        <w:rPr>
          <w:rFonts w:ascii="Tahoma" w:hAnsi="Tahoma" w:cs="Tahoma"/>
          <w:szCs w:val="20"/>
        </w:rPr>
      </w:pPr>
      <w:r w:rsidRPr="00AD0B01">
        <w:rPr>
          <w:rFonts w:ascii="Tahoma" w:hAnsi="Tahoma" w:cs="Tahoma"/>
          <w:szCs w:val="20"/>
        </w:rPr>
        <w:t xml:space="preserve">О модернизации экспортного направления </w:t>
      </w:r>
      <w:r w:rsidRPr="00DA5E35">
        <w:rPr>
          <w:rFonts w:ascii="Tahoma" w:hAnsi="Tahoma" w:cs="Tahoma"/>
          <w:b/>
        </w:rPr>
        <w:t>рыбной</w:t>
      </w:r>
      <w:r w:rsidRPr="00AD0B01">
        <w:rPr>
          <w:rFonts w:ascii="Tahoma" w:hAnsi="Tahoma" w:cs="Tahoma"/>
          <w:szCs w:val="20"/>
        </w:rPr>
        <w:t xml:space="preserve"> отрасли рассказал заместитель министра сельского хозяйства Российской Федерации - руководитель </w:t>
      </w:r>
      <w:proofErr w:type="spellStart"/>
      <w:r w:rsidRPr="00DA5E35">
        <w:rPr>
          <w:rFonts w:ascii="Tahoma" w:hAnsi="Tahoma" w:cs="Tahoma"/>
          <w:b/>
        </w:rPr>
        <w:t>Росрыболовства</w:t>
      </w:r>
      <w:proofErr w:type="spellEnd"/>
      <w:r w:rsidRPr="00AD0B01">
        <w:rPr>
          <w:rFonts w:ascii="Tahoma" w:hAnsi="Tahoma" w:cs="Tahoma"/>
          <w:szCs w:val="20"/>
        </w:rPr>
        <w:t xml:space="preserve"> Илья Шестаков на круглом столе "Экспорт </w:t>
      </w:r>
      <w:r w:rsidRPr="00DA5E35">
        <w:rPr>
          <w:rFonts w:ascii="Tahoma" w:hAnsi="Tahoma" w:cs="Tahoma"/>
          <w:b/>
        </w:rPr>
        <w:t>рыбной</w:t>
      </w:r>
      <w:r w:rsidRPr="00AD0B01">
        <w:rPr>
          <w:rFonts w:ascii="Tahoma" w:hAnsi="Tahoma" w:cs="Tahoma"/>
          <w:szCs w:val="20"/>
        </w:rPr>
        <w:t xml:space="preserve"> продукции: из морских глубин в глубину переработки", который состоялся в рамках деловой программы 20-й агропромышленной выставки "Золотая осень - 2018". </w:t>
      </w:r>
    </w:p>
    <w:p w:rsidR="00DA5E35" w:rsidRPr="00AD0B01" w:rsidRDefault="00DA5E35" w:rsidP="00DA5E35">
      <w:pPr>
        <w:pStyle w:val="NormalExport"/>
        <w:rPr>
          <w:rFonts w:ascii="Tahoma" w:hAnsi="Tahoma" w:cs="Tahoma"/>
          <w:szCs w:val="20"/>
        </w:rPr>
      </w:pPr>
      <w:r w:rsidRPr="00AD0B01">
        <w:rPr>
          <w:rFonts w:ascii="Tahoma" w:hAnsi="Tahoma" w:cs="Tahoma"/>
          <w:szCs w:val="20"/>
        </w:rPr>
        <w:t xml:space="preserve">В дискуссии приняли участие представители </w:t>
      </w:r>
      <w:proofErr w:type="spellStart"/>
      <w:proofErr w:type="gramStart"/>
      <w:r w:rsidRPr="00DA5E35">
        <w:rPr>
          <w:rFonts w:ascii="Tahoma" w:hAnsi="Tahoma" w:cs="Tahoma"/>
          <w:b/>
        </w:rPr>
        <w:t>Росрыболовства</w:t>
      </w:r>
      <w:r w:rsidRPr="00AD0B01">
        <w:rPr>
          <w:rFonts w:ascii="Tahoma" w:hAnsi="Tahoma" w:cs="Tahoma"/>
          <w:szCs w:val="20"/>
        </w:rPr>
        <w:t>,Минсельхоза</w:t>
      </w:r>
      <w:proofErr w:type="spellEnd"/>
      <w:proofErr w:type="gramEnd"/>
      <w:r w:rsidRPr="00AD0B01">
        <w:rPr>
          <w:rFonts w:ascii="Tahoma" w:hAnsi="Tahoma" w:cs="Tahoma"/>
          <w:szCs w:val="20"/>
        </w:rPr>
        <w:t xml:space="preserve"> России, </w:t>
      </w:r>
      <w:proofErr w:type="spellStart"/>
      <w:r w:rsidRPr="00AD0B01">
        <w:rPr>
          <w:rFonts w:ascii="Tahoma" w:hAnsi="Tahoma" w:cs="Tahoma"/>
          <w:szCs w:val="20"/>
        </w:rPr>
        <w:t>Россельхознадзора</w:t>
      </w:r>
      <w:proofErr w:type="spellEnd"/>
      <w:r w:rsidRPr="00AD0B01">
        <w:rPr>
          <w:rFonts w:ascii="Tahoma" w:hAnsi="Tahoma" w:cs="Tahoma"/>
          <w:szCs w:val="20"/>
        </w:rPr>
        <w:t xml:space="preserve">, органов власти </w:t>
      </w:r>
      <w:r w:rsidRPr="00DA5E35">
        <w:rPr>
          <w:rFonts w:ascii="Tahoma" w:hAnsi="Tahoma" w:cs="Tahoma"/>
          <w:b/>
        </w:rPr>
        <w:t>рыбных</w:t>
      </w:r>
      <w:r w:rsidRPr="00AD0B01">
        <w:rPr>
          <w:rFonts w:ascii="Tahoma" w:hAnsi="Tahoma" w:cs="Tahoma"/>
          <w:szCs w:val="20"/>
        </w:rPr>
        <w:t xml:space="preserve"> регионов России, крупнейших отраслевых объединений, науки, </w:t>
      </w:r>
      <w:r w:rsidRPr="00DA5E35">
        <w:rPr>
          <w:rFonts w:ascii="Tahoma" w:hAnsi="Tahoma" w:cs="Tahoma"/>
          <w:b/>
        </w:rPr>
        <w:t>рыбопромышленники</w:t>
      </w:r>
      <w:r w:rsidRPr="00AD0B01">
        <w:rPr>
          <w:rFonts w:ascii="Tahoma" w:hAnsi="Tahoma" w:cs="Tahoma"/>
          <w:szCs w:val="20"/>
        </w:rPr>
        <w:t xml:space="preserve"> и </w:t>
      </w:r>
      <w:r w:rsidRPr="00DA5E35">
        <w:rPr>
          <w:rFonts w:ascii="Tahoma" w:hAnsi="Tahoma" w:cs="Tahoma"/>
          <w:b/>
        </w:rPr>
        <w:t>рыбоводы</w:t>
      </w:r>
      <w:r w:rsidRPr="00AD0B01">
        <w:rPr>
          <w:rFonts w:ascii="Tahoma" w:hAnsi="Tahoma" w:cs="Tahoma"/>
          <w:szCs w:val="20"/>
        </w:rPr>
        <w:t xml:space="preserve">. </w:t>
      </w:r>
    </w:p>
    <w:p w:rsidR="00DA5E35" w:rsidRPr="00AD0B01" w:rsidRDefault="00DA5E35" w:rsidP="00DA5E35">
      <w:pPr>
        <w:pStyle w:val="NormalExport"/>
        <w:rPr>
          <w:rFonts w:ascii="Tahoma" w:hAnsi="Tahoma" w:cs="Tahoma"/>
          <w:szCs w:val="20"/>
        </w:rPr>
      </w:pPr>
      <w:r w:rsidRPr="00AD0B01">
        <w:rPr>
          <w:rFonts w:ascii="Tahoma" w:hAnsi="Tahoma" w:cs="Tahoma"/>
          <w:szCs w:val="20"/>
        </w:rPr>
        <w:t xml:space="preserve">"Стоит задача в два раза увеличить экспортную выручку. Для этого необходимо менять структуру поставок - увеличивать долю продукции с более высокой добавленной стоимостью", - сказал Илья Шестаков. </w:t>
      </w:r>
    </w:p>
    <w:p w:rsidR="00DA5E35" w:rsidRPr="00AD0B01" w:rsidRDefault="00DA5E35" w:rsidP="00DA5E35">
      <w:pPr>
        <w:pStyle w:val="NormalExport"/>
        <w:rPr>
          <w:rFonts w:ascii="Tahoma" w:hAnsi="Tahoma" w:cs="Tahoma"/>
          <w:szCs w:val="20"/>
        </w:rPr>
      </w:pPr>
      <w:r w:rsidRPr="00AD0B01">
        <w:rPr>
          <w:rFonts w:ascii="Tahoma" w:hAnsi="Tahoma" w:cs="Tahoma"/>
          <w:szCs w:val="20"/>
        </w:rPr>
        <w:t xml:space="preserve">Руководитель </w:t>
      </w:r>
      <w:proofErr w:type="spellStart"/>
      <w:r w:rsidRPr="00DA5E35">
        <w:rPr>
          <w:rFonts w:ascii="Tahoma" w:hAnsi="Tahoma" w:cs="Tahoma"/>
          <w:b/>
        </w:rPr>
        <w:t>Росрыболовства</w:t>
      </w:r>
      <w:proofErr w:type="spellEnd"/>
      <w:r w:rsidRPr="00AD0B01">
        <w:rPr>
          <w:rFonts w:ascii="Tahoma" w:hAnsi="Tahoma" w:cs="Tahoma"/>
          <w:szCs w:val="20"/>
        </w:rPr>
        <w:t xml:space="preserve"> отметил, что при стабильной динамике роста добычи, остается актуальной задача по изменению структуры производства: преобладание продукции низкой степени переработки серьезно ограничивает экономическую отдачу от российского </w:t>
      </w:r>
      <w:r w:rsidRPr="00DA5E35">
        <w:rPr>
          <w:rFonts w:ascii="Tahoma" w:hAnsi="Tahoma" w:cs="Tahoma"/>
          <w:b/>
        </w:rPr>
        <w:t>рыболовства</w:t>
      </w:r>
      <w:r w:rsidRPr="00AD0B01">
        <w:rPr>
          <w:rFonts w:ascii="Tahoma" w:hAnsi="Tahoma" w:cs="Tahoma"/>
          <w:szCs w:val="20"/>
        </w:rPr>
        <w:t xml:space="preserve">. Сейчас удельная стоимость экспорта отечественной </w:t>
      </w:r>
      <w:r w:rsidRPr="00DA5E35">
        <w:rPr>
          <w:rFonts w:ascii="Tahoma" w:hAnsi="Tahoma" w:cs="Tahoma"/>
          <w:b/>
        </w:rPr>
        <w:t>рыбы</w:t>
      </w:r>
      <w:r w:rsidRPr="00AD0B01">
        <w:rPr>
          <w:rFonts w:ascii="Tahoma" w:hAnsi="Tahoma" w:cs="Tahoma"/>
          <w:szCs w:val="20"/>
        </w:rPr>
        <w:t xml:space="preserve"> находится на уровне 2 тыс. долларов за тонну, в то время как в США, стране наиболее близкой к России по структуре сырьевой базы </w:t>
      </w:r>
      <w:r w:rsidRPr="00DA5E35">
        <w:rPr>
          <w:rFonts w:ascii="Tahoma" w:hAnsi="Tahoma" w:cs="Tahoma"/>
          <w:b/>
        </w:rPr>
        <w:t>рыболовства</w:t>
      </w:r>
      <w:r w:rsidRPr="00AD0B01">
        <w:rPr>
          <w:rFonts w:ascii="Tahoma" w:hAnsi="Tahoma" w:cs="Tahoma"/>
          <w:szCs w:val="20"/>
        </w:rPr>
        <w:t xml:space="preserve">, составляет 3,9 тыс. долларов за тонну. </w:t>
      </w:r>
    </w:p>
    <w:p w:rsidR="00DA5E35" w:rsidRPr="00AD0B01" w:rsidRDefault="00DA5E35" w:rsidP="00DA5E35">
      <w:pPr>
        <w:pStyle w:val="NormalExport"/>
        <w:rPr>
          <w:rFonts w:ascii="Tahoma" w:hAnsi="Tahoma" w:cs="Tahoma"/>
          <w:szCs w:val="20"/>
        </w:rPr>
      </w:pPr>
      <w:r w:rsidRPr="00AD0B01">
        <w:rPr>
          <w:rFonts w:ascii="Tahoma" w:hAnsi="Tahoma" w:cs="Tahoma"/>
          <w:szCs w:val="20"/>
        </w:rPr>
        <w:t xml:space="preserve">В стратегии развития </w:t>
      </w:r>
      <w:proofErr w:type="spellStart"/>
      <w:r w:rsidRPr="00DA5E35">
        <w:rPr>
          <w:rFonts w:ascii="Tahoma" w:hAnsi="Tahoma" w:cs="Tahoma"/>
          <w:b/>
        </w:rPr>
        <w:t>рыбохозяйственного</w:t>
      </w:r>
      <w:proofErr w:type="spellEnd"/>
      <w:r w:rsidRPr="00AD0B01">
        <w:rPr>
          <w:rFonts w:ascii="Tahoma" w:hAnsi="Tahoma" w:cs="Tahoma"/>
          <w:szCs w:val="20"/>
        </w:rPr>
        <w:t xml:space="preserve"> комплекса до 2030, проект которой доработан </w:t>
      </w:r>
      <w:proofErr w:type="spellStart"/>
      <w:r w:rsidRPr="00DA5E35">
        <w:rPr>
          <w:rFonts w:ascii="Tahoma" w:hAnsi="Tahoma" w:cs="Tahoma"/>
          <w:b/>
        </w:rPr>
        <w:t>Росрыболовством</w:t>
      </w:r>
      <w:proofErr w:type="spellEnd"/>
      <w:r w:rsidRPr="00AD0B01">
        <w:rPr>
          <w:rFonts w:ascii="Tahoma" w:hAnsi="Tahoma" w:cs="Tahoma"/>
          <w:szCs w:val="20"/>
        </w:rPr>
        <w:t xml:space="preserve"> с учетом поручений президента России, предусмотрены инструменты и мероприятия для повышения экономической отдачи отрасли. </w:t>
      </w:r>
    </w:p>
    <w:p w:rsidR="00DA5E35" w:rsidRPr="00AD0B01" w:rsidRDefault="00DA5E35" w:rsidP="00DA5E35">
      <w:pPr>
        <w:pStyle w:val="NormalExport"/>
        <w:rPr>
          <w:rFonts w:ascii="Tahoma" w:hAnsi="Tahoma" w:cs="Tahoma"/>
          <w:szCs w:val="20"/>
        </w:rPr>
      </w:pPr>
      <w:r w:rsidRPr="00AD0B01">
        <w:rPr>
          <w:rFonts w:ascii="Tahoma" w:hAnsi="Tahoma" w:cs="Tahoma"/>
          <w:szCs w:val="20"/>
        </w:rPr>
        <w:t xml:space="preserve">Драйвером роста должно стать кратное повышение глубины переработки и внедрение безотходных технологий, практически на всех видах промысла. Этому будет способствовать программа инвестиционных квот, в рамках которой в 2018 году заключены договоры по строительству 18 береговых заводов, а также 33 судов, большинство которых будет оснащено мощностями по </w:t>
      </w:r>
      <w:proofErr w:type="spellStart"/>
      <w:r w:rsidRPr="00DA5E35">
        <w:rPr>
          <w:rFonts w:ascii="Tahoma" w:hAnsi="Tahoma" w:cs="Tahoma"/>
          <w:b/>
        </w:rPr>
        <w:t>рыбопереработке</w:t>
      </w:r>
      <w:proofErr w:type="spellEnd"/>
      <w:r w:rsidRPr="00AD0B01">
        <w:rPr>
          <w:rFonts w:ascii="Tahoma" w:hAnsi="Tahoma" w:cs="Tahoma"/>
          <w:szCs w:val="20"/>
        </w:rPr>
        <w:t xml:space="preserve">. Процесс распределения </w:t>
      </w:r>
      <w:proofErr w:type="spellStart"/>
      <w:r w:rsidRPr="00AD0B01">
        <w:rPr>
          <w:rFonts w:ascii="Tahoma" w:hAnsi="Tahoma" w:cs="Tahoma"/>
          <w:szCs w:val="20"/>
        </w:rPr>
        <w:t>инвестквот</w:t>
      </w:r>
      <w:proofErr w:type="spellEnd"/>
      <w:r w:rsidRPr="00AD0B01">
        <w:rPr>
          <w:rFonts w:ascii="Tahoma" w:hAnsi="Tahoma" w:cs="Tahoma"/>
          <w:szCs w:val="20"/>
        </w:rPr>
        <w:t xml:space="preserve"> продолжается, идет третий этап отбора инвестиционных проектов. За счет этого механизма планируется обновить до 50% мощностей флота и повысить экономическую отдачу с тонны вылова. </w:t>
      </w:r>
    </w:p>
    <w:p w:rsidR="00DA5E35" w:rsidRPr="00AD0B01" w:rsidRDefault="00DA5E35" w:rsidP="00DA5E35">
      <w:pPr>
        <w:pStyle w:val="NormalExport"/>
        <w:rPr>
          <w:rFonts w:ascii="Tahoma" w:hAnsi="Tahoma" w:cs="Tahoma"/>
          <w:szCs w:val="20"/>
        </w:rPr>
      </w:pPr>
      <w:r w:rsidRPr="00AD0B01">
        <w:rPr>
          <w:rFonts w:ascii="Tahoma" w:hAnsi="Tahoma" w:cs="Tahoma"/>
          <w:szCs w:val="20"/>
        </w:rPr>
        <w:t xml:space="preserve">В переработке ставка сделана на филе, фарш и готовую продукцию. Так, за счет перехода на производство качественного филе и фарша из минтая позволит нарастить отдачу с тонны ресурса с нынешних 1,1-1,2 тыс. долларов до 1,4 тыс. долларов, а при продлении производственной цепочки до конечного продукта (порций, </w:t>
      </w:r>
      <w:r w:rsidRPr="00DA5E35">
        <w:rPr>
          <w:rFonts w:ascii="Tahoma" w:hAnsi="Tahoma" w:cs="Tahoma"/>
          <w:b/>
        </w:rPr>
        <w:t>рыбных</w:t>
      </w:r>
      <w:r w:rsidRPr="00AD0B01">
        <w:rPr>
          <w:rFonts w:ascii="Tahoma" w:hAnsi="Tahoma" w:cs="Tahoma"/>
          <w:szCs w:val="20"/>
        </w:rPr>
        <w:t xml:space="preserve"> палочек и т.п.) - до 3,5 тыс. долларов. Аналогичные подходы применимы ко многим другим сегментам отечественного </w:t>
      </w:r>
      <w:r w:rsidRPr="00DA5E35">
        <w:rPr>
          <w:rFonts w:ascii="Tahoma" w:hAnsi="Tahoma" w:cs="Tahoma"/>
          <w:b/>
        </w:rPr>
        <w:t>рыболовства</w:t>
      </w:r>
      <w:r w:rsidRPr="00AD0B01">
        <w:rPr>
          <w:rFonts w:ascii="Tahoma" w:hAnsi="Tahoma" w:cs="Tahoma"/>
          <w:szCs w:val="20"/>
        </w:rPr>
        <w:t xml:space="preserve">. В пелагическом сегменте для повышения рентабельности необходимо создать </w:t>
      </w:r>
      <w:r w:rsidRPr="00AD0B01">
        <w:rPr>
          <w:rFonts w:ascii="Tahoma" w:hAnsi="Tahoma" w:cs="Tahoma"/>
          <w:szCs w:val="20"/>
        </w:rPr>
        <w:lastRenderedPageBreak/>
        <w:t xml:space="preserve">производственные цепочки по переработке отходов в муку и рыбий жир с последующим выпуском </w:t>
      </w:r>
      <w:r w:rsidRPr="00DA5E35">
        <w:rPr>
          <w:rFonts w:ascii="Tahoma" w:hAnsi="Tahoma" w:cs="Tahoma"/>
          <w:b/>
        </w:rPr>
        <w:t>рыбных</w:t>
      </w:r>
      <w:r w:rsidRPr="00AD0B01">
        <w:rPr>
          <w:rFonts w:ascii="Tahoma" w:hAnsi="Tahoma" w:cs="Tahoma"/>
          <w:szCs w:val="20"/>
        </w:rPr>
        <w:t xml:space="preserve"> кормов. Экспортный потенциал этого направления может быть реализован во взаимосвязи с растущей индустрией </w:t>
      </w:r>
      <w:proofErr w:type="spellStart"/>
      <w:r w:rsidRPr="00AD0B01">
        <w:rPr>
          <w:rFonts w:ascii="Tahoma" w:hAnsi="Tahoma" w:cs="Tahoma"/>
          <w:szCs w:val="20"/>
        </w:rPr>
        <w:t>аквакультуры</w:t>
      </w:r>
      <w:proofErr w:type="spellEnd"/>
      <w:r w:rsidRPr="00AD0B01">
        <w:rPr>
          <w:rFonts w:ascii="Tahoma" w:hAnsi="Tahoma" w:cs="Tahoma"/>
          <w:szCs w:val="20"/>
        </w:rPr>
        <w:t xml:space="preserve">, главным образом в странах Азиатско-Тихоокеанского региона. </w:t>
      </w:r>
    </w:p>
    <w:p w:rsidR="00DA5E35" w:rsidRPr="00AD0B01" w:rsidRDefault="00DA5E35" w:rsidP="00DA5E35">
      <w:pPr>
        <w:pStyle w:val="NormalExport"/>
        <w:rPr>
          <w:rFonts w:ascii="Tahoma" w:hAnsi="Tahoma" w:cs="Tahoma"/>
          <w:szCs w:val="20"/>
        </w:rPr>
      </w:pPr>
      <w:r w:rsidRPr="00AD0B01">
        <w:rPr>
          <w:rFonts w:ascii="Tahoma" w:hAnsi="Tahoma" w:cs="Tahoma"/>
          <w:szCs w:val="20"/>
        </w:rPr>
        <w:t xml:space="preserve">Сегодня российские </w:t>
      </w:r>
      <w:r w:rsidRPr="00DA5E35">
        <w:rPr>
          <w:rFonts w:ascii="Tahoma" w:hAnsi="Tahoma" w:cs="Tahoma"/>
          <w:b/>
        </w:rPr>
        <w:t>рыбопромышленники</w:t>
      </w:r>
      <w:r w:rsidRPr="00AD0B01">
        <w:rPr>
          <w:rFonts w:ascii="Tahoma" w:hAnsi="Tahoma" w:cs="Tahoma"/>
          <w:szCs w:val="20"/>
        </w:rPr>
        <w:t xml:space="preserve"> добывают около 5 млн тонн - рекордный показатель за последние 25 лет. В рамках отраслевой стратегии-2030 предполагается увеличить вылов минимум на 0,5 млн тонн. Наращивание общего российского вылова будет обеспечен за счет дальнейшего освоения перспективных объектов </w:t>
      </w:r>
      <w:r w:rsidRPr="00DA5E35">
        <w:rPr>
          <w:rFonts w:ascii="Tahoma" w:hAnsi="Tahoma" w:cs="Tahoma"/>
          <w:b/>
        </w:rPr>
        <w:t>рыболовства</w:t>
      </w:r>
      <w:r w:rsidRPr="00AD0B01">
        <w:rPr>
          <w:rFonts w:ascii="Tahoma" w:hAnsi="Tahoma" w:cs="Tahoma"/>
          <w:szCs w:val="20"/>
        </w:rPr>
        <w:t xml:space="preserve"> - сардины иваси и скумбрии, а также возобновления промысла антарктического криля, добычи мезопелагических и глубоководных видов. Илья Шестаков сообщил, что обсуждаются такие меры поддержки, как предоставление субсидий на осуществление </w:t>
      </w:r>
      <w:r w:rsidRPr="00DA5E35">
        <w:rPr>
          <w:rFonts w:ascii="Tahoma" w:hAnsi="Tahoma" w:cs="Tahoma"/>
          <w:b/>
        </w:rPr>
        <w:t>рыболовства</w:t>
      </w:r>
      <w:r w:rsidRPr="00AD0B01">
        <w:rPr>
          <w:rFonts w:ascii="Tahoma" w:hAnsi="Tahoma" w:cs="Tahoma"/>
          <w:szCs w:val="20"/>
        </w:rPr>
        <w:t xml:space="preserve"> в отдаленных регионах Мирового океана для дальнейшего наращивания российского вылова. </w:t>
      </w:r>
    </w:p>
    <w:p w:rsidR="00DA5E35" w:rsidRPr="00AD0B01" w:rsidRDefault="00DA5E35" w:rsidP="00DA5E35">
      <w:pPr>
        <w:pStyle w:val="NormalExport"/>
        <w:rPr>
          <w:rFonts w:ascii="Tahoma" w:hAnsi="Tahoma" w:cs="Tahoma"/>
          <w:szCs w:val="20"/>
        </w:rPr>
      </w:pPr>
      <w:r w:rsidRPr="00AD0B01">
        <w:rPr>
          <w:rFonts w:ascii="Tahoma" w:hAnsi="Tahoma" w:cs="Tahoma"/>
          <w:szCs w:val="20"/>
        </w:rPr>
        <w:t xml:space="preserve">Увеличение объемов производства </w:t>
      </w:r>
      <w:proofErr w:type="spellStart"/>
      <w:r w:rsidRPr="00AD0B01">
        <w:rPr>
          <w:rFonts w:ascii="Tahoma" w:hAnsi="Tahoma" w:cs="Tahoma"/>
          <w:szCs w:val="20"/>
        </w:rPr>
        <w:t>аквакультуры</w:t>
      </w:r>
      <w:proofErr w:type="spellEnd"/>
      <w:r w:rsidRPr="00AD0B01">
        <w:rPr>
          <w:rFonts w:ascii="Tahoma" w:hAnsi="Tahoma" w:cs="Tahoma"/>
          <w:szCs w:val="20"/>
        </w:rPr>
        <w:t xml:space="preserve"> также заложено в обновленной отраслевой стратегии. Запланировано производство дополнительно не менее 100 тыс. тонн </w:t>
      </w:r>
      <w:proofErr w:type="spellStart"/>
      <w:r w:rsidRPr="00AD0B01">
        <w:rPr>
          <w:rFonts w:ascii="Tahoma" w:hAnsi="Tahoma" w:cs="Tahoma"/>
          <w:szCs w:val="20"/>
        </w:rPr>
        <w:t>марикультуры</w:t>
      </w:r>
      <w:proofErr w:type="spellEnd"/>
      <w:r w:rsidRPr="00AD0B01">
        <w:rPr>
          <w:rFonts w:ascii="Tahoma" w:hAnsi="Tahoma" w:cs="Tahoma"/>
          <w:szCs w:val="20"/>
        </w:rPr>
        <w:t xml:space="preserve"> и не менее 250 тыс. тонн лососевых. Дополнительная экспортная выручка оценивается в 3,5 млрд долларов. "Развитие </w:t>
      </w:r>
      <w:proofErr w:type="spellStart"/>
      <w:r w:rsidRPr="00AD0B01">
        <w:rPr>
          <w:rFonts w:ascii="Tahoma" w:hAnsi="Tahoma" w:cs="Tahoma"/>
          <w:szCs w:val="20"/>
        </w:rPr>
        <w:t>аквакультуры</w:t>
      </w:r>
      <w:proofErr w:type="spellEnd"/>
      <w:r w:rsidRPr="00AD0B01">
        <w:rPr>
          <w:rFonts w:ascii="Tahoma" w:hAnsi="Tahoma" w:cs="Tahoma"/>
          <w:szCs w:val="20"/>
        </w:rPr>
        <w:t xml:space="preserve"> может дать хорошие результаты, особенно в тех направлениях, в которых Россия была узнаваема. Речь идет об </w:t>
      </w:r>
      <w:proofErr w:type="spellStart"/>
      <w:r w:rsidRPr="00AD0B01">
        <w:rPr>
          <w:rFonts w:ascii="Tahoma" w:hAnsi="Tahoma" w:cs="Tahoma"/>
          <w:szCs w:val="20"/>
        </w:rPr>
        <w:t>осетроводстве</w:t>
      </w:r>
      <w:proofErr w:type="spellEnd"/>
      <w:r w:rsidRPr="00AD0B01">
        <w:rPr>
          <w:rFonts w:ascii="Tahoma" w:hAnsi="Tahoma" w:cs="Tahoma"/>
          <w:szCs w:val="20"/>
        </w:rPr>
        <w:t xml:space="preserve">, производстве черной икры. Здесь предстоит большая работа", - сказал Илья Шестаков. </w:t>
      </w:r>
    </w:p>
    <w:p w:rsidR="00DA5E35" w:rsidRPr="00AD0B01" w:rsidRDefault="00DA5E35" w:rsidP="00DA5E35">
      <w:pPr>
        <w:pStyle w:val="NormalExport"/>
        <w:rPr>
          <w:rFonts w:ascii="Tahoma" w:hAnsi="Tahoma" w:cs="Tahoma"/>
          <w:szCs w:val="20"/>
        </w:rPr>
      </w:pPr>
      <w:r w:rsidRPr="00AD0B01">
        <w:rPr>
          <w:rFonts w:ascii="Tahoma" w:hAnsi="Tahoma" w:cs="Tahoma"/>
          <w:szCs w:val="20"/>
        </w:rPr>
        <w:t xml:space="preserve">Для продвижения продукции на внутреннем и внешнем рынках будет создана некоммерческая организация, по аналогии с ведущими мировыми игроками </w:t>
      </w:r>
      <w:r w:rsidRPr="00DA5E35">
        <w:rPr>
          <w:rFonts w:ascii="Tahoma" w:hAnsi="Tahoma" w:cs="Tahoma"/>
          <w:b/>
        </w:rPr>
        <w:t>рыбной</w:t>
      </w:r>
      <w:r w:rsidRPr="00AD0B01">
        <w:rPr>
          <w:rFonts w:ascii="Tahoma" w:hAnsi="Tahoma" w:cs="Tahoma"/>
          <w:szCs w:val="20"/>
        </w:rPr>
        <w:t xml:space="preserve"> индустрии. "Это одна из важнейших составляющих. Мы снова придем к продукту, которого нет на тех рынках сбыта, где мы сейчас активно присутствуем с сырьевым ресурсом. У нас хорошие перспективы - российская </w:t>
      </w:r>
      <w:r w:rsidRPr="00DA5E35">
        <w:rPr>
          <w:rFonts w:ascii="Tahoma" w:hAnsi="Tahoma" w:cs="Tahoma"/>
          <w:b/>
        </w:rPr>
        <w:t>рыба</w:t>
      </w:r>
      <w:r w:rsidRPr="00AD0B01">
        <w:rPr>
          <w:rFonts w:ascii="Tahoma" w:hAnsi="Tahoma" w:cs="Tahoma"/>
          <w:szCs w:val="20"/>
        </w:rPr>
        <w:t xml:space="preserve"> узнаваема по всему мира. Есть все предпосылки для возрождения и создания новых брэндов. Предстоит завоевание новых рынков, поэтому все </w:t>
      </w:r>
      <w:r w:rsidRPr="00DA5E35">
        <w:rPr>
          <w:rFonts w:ascii="Tahoma" w:hAnsi="Tahoma" w:cs="Tahoma"/>
          <w:b/>
        </w:rPr>
        <w:t>рыбаки</w:t>
      </w:r>
      <w:r w:rsidRPr="00AD0B01">
        <w:rPr>
          <w:rFonts w:ascii="Tahoma" w:hAnsi="Tahoma" w:cs="Tahoma"/>
          <w:szCs w:val="20"/>
        </w:rPr>
        <w:t xml:space="preserve"> должны выстроить грамотную предпродажную систему маркетинга", - отметил руководитель </w:t>
      </w:r>
      <w:proofErr w:type="spellStart"/>
      <w:r w:rsidRPr="00DA5E35">
        <w:rPr>
          <w:rFonts w:ascii="Tahoma" w:hAnsi="Tahoma" w:cs="Tahoma"/>
          <w:b/>
        </w:rPr>
        <w:t>Росрыболовства</w:t>
      </w:r>
      <w:proofErr w:type="spellEnd"/>
      <w:r w:rsidRPr="00AD0B01">
        <w:rPr>
          <w:rFonts w:ascii="Tahoma" w:hAnsi="Tahoma" w:cs="Tahoma"/>
          <w:szCs w:val="20"/>
        </w:rPr>
        <w:t xml:space="preserve">. </w:t>
      </w:r>
    </w:p>
    <w:p w:rsidR="00DA5E35" w:rsidRPr="00AD0B01" w:rsidRDefault="00DA5E35" w:rsidP="00DA5E35">
      <w:pPr>
        <w:pStyle w:val="NormalExport"/>
        <w:rPr>
          <w:rFonts w:ascii="Tahoma" w:hAnsi="Tahoma" w:cs="Tahoma"/>
          <w:szCs w:val="20"/>
        </w:rPr>
      </w:pPr>
      <w:r w:rsidRPr="00AD0B01">
        <w:rPr>
          <w:rFonts w:ascii="Tahoma" w:hAnsi="Tahoma" w:cs="Tahoma"/>
          <w:szCs w:val="20"/>
        </w:rPr>
        <w:t xml:space="preserve">Важно сформировать современную торгово-логистическую инфраструктуру, в том числе организовать новое для отрасли направление сбыта - аукционную и биржевую торговлю водными биоресурсами для повышения прозрачности экспорта. Прежде всего, это касается Дальнего Востока, где большая часть продукции высокорентабельная. </w:t>
      </w:r>
    </w:p>
    <w:p w:rsidR="00DA5E35" w:rsidRPr="00AD0B01" w:rsidRDefault="00DA5E35" w:rsidP="00DA5E35">
      <w:pPr>
        <w:pStyle w:val="NormalExport"/>
        <w:rPr>
          <w:rFonts w:ascii="Tahoma" w:hAnsi="Tahoma" w:cs="Tahoma"/>
          <w:szCs w:val="20"/>
        </w:rPr>
      </w:pPr>
      <w:r w:rsidRPr="00AD0B01">
        <w:rPr>
          <w:rFonts w:ascii="Tahoma" w:hAnsi="Tahoma" w:cs="Tahoma"/>
          <w:szCs w:val="20"/>
        </w:rPr>
        <w:t xml:space="preserve">Для развития системы биржевых торгов глава </w:t>
      </w:r>
      <w:proofErr w:type="spellStart"/>
      <w:r w:rsidRPr="00DA5E35">
        <w:rPr>
          <w:rFonts w:ascii="Tahoma" w:hAnsi="Tahoma" w:cs="Tahoma"/>
          <w:b/>
        </w:rPr>
        <w:t>Росрыболовства</w:t>
      </w:r>
      <w:proofErr w:type="spellEnd"/>
      <w:r w:rsidRPr="00AD0B01">
        <w:rPr>
          <w:rFonts w:ascii="Tahoma" w:hAnsi="Tahoma" w:cs="Tahoma"/>
          <w:szCs w:val="20"/>
        </w:rPr>
        <w:t xml:space="preserve"> предложил составить приоритетный список продукции, реализуемой на экспорт, в перечень войдет икра минтая и крабы. "Нужно определиться с объемом продукции для торговли на аукционных площадках, выстроить инфраструктуру, разработать стандарты, требования по соответствию. Через какое-то время планируется ввести обязательства по реализации части продукции через аукционы. По-другому сделать процедуру поставки продукции на экспорт более прозрачной невозможно. Не всем интересно идти эволюционным путем, и мы будем внедрять новые меры для исполнения поручения Президента по реализации экспортной продукции через электронные площадки", - подчеркнул Илья Шестаков. </w:t>
      </w:r>
    </w:p>
    <w:p w:rsidR="00DA5E35" w:rsidRPr="00AD0B01" w:rsidRDefault="00DA5E35" w:rsidP="00DA5E35">
      <w:pPr>
        <w:pStyle w:val="NormalExport"/>
        <w:rPr>
          <w:rFonts w:ascii="Tahoma" w:hAnsi="Tahoma" w:cs="Tahoma"/>
          <w:szCs w:val="20"/>
        </w:rPr>
      </w:pPr>
      <w:r w:rsidRPr="00AD0B01">
        <w:rPr>
          <w:rFonts w:ascii="Tahoma" w:hAnsi="Tahoma" w:cs="Tahoma"/>
          <w:szCs w:val="20"/>
        </w:rPr>
        <w:t xml:space="preserve">Завершая выступление, руководитель </w:t>
      </w:r>
      <w:proofErr w:type="spellStart"/>
      <w:r w:rsidRPr="00DA5E35">
        <w:rPr>
          <w:rFonts w:ascii="Tahoma" w:hAnsi="Tahoma" w:cs="Tahoma"/>
          <w:b/>
        </w:rPr>
        <w:t>Росрыболовства</w:t>
      </w:r>
      <w:proofErr w:type="spellEnd"/>
      <w:r w:rsidRPr="00AD0B01">
        <w:rPr>
          <w:rFonts w:ascii="Tahoma" w:hAnsi="Tahoma" w:cs="Tahoma"/>
          <w:szCs w:val="20"/>
        </w:rPr>
        <w:t xml:space="preserve"> обратил внимание, что при развитии экспорта нельзя забывать о приоритетной задаче - насыщении качественной </w:t>
      </w:r>
      <w:r w:rsidRPr="00DA5E35">
        <w:rPr>
          <w:rFonts w:ascii="Tahoma" w:hAnsi="Tahoma" w:cs="Tahoma"/>
          <w:b/>
        </w:rPr>
        <w:t>рыбной</w:t>
      </w:r>
      <w:r w:rsidRPr="00AD0B01">
        <w:rPr>
          <w:rFonts w:ascii="Tahoma" w:hAnsi="Tahoma" w:cs="Tahoma"/>
          <w:szCs w:val="20"/>
        </w:rPr>
        <w:t xml:space="preserve"> продукцией внутреннего рынка. "Это вопрос продовольственной безопасности. Необходимо соблюсти баланс между внутренним и внешним рынками", - сказал Илья Шестаков. </w:t>
      </w:r>
    </w:p>
    <w:p w:rsidR="00DA5E35" w:rsidRPr="00AD0B01" w:rsidRDefault="00DA5E35" w:rsidP="00DA5E35">
      <w:pPr>
        <w:pStyle w:val="NormalExport"/>
        <w:rPr>
          <w:rFonts w:ascii="Tahoma" w:hAnsi="Tahoma" w:cs="Tahoma"/>
          <w:szCs w:val="20"/>
        </w:rPr>
      </w:pPr>
      <w:r w:rsidRPr="00AD0B01">
        <w:rPr>
          <w:rFonts w:ascii="Tahoma" w:hAnsi="Tahoma" w:cs="Tahoma"/>
          <w:szCs w:val="20"/>
        </w:rPr>
        <w:t xml:space="preserve">Участники круглого стола выступили с докладами по каждому направлению развития экспорта, обозначенных главой </w:t>
      </w:r>
      <w:proofErr w:type="spellStart"/>
      <w:r w:rsidRPr="00DA5E35">
        <w:rPr>
          <w:rFonts w:ascii="Tahoma" w:hAnsi="Tahoma" w:cs="Tahoma"/>
          <w:b/>
        </w:rPr>
        <w:t>Росрыболовства</w:t>
      </w:r>
      <w:proofErr w:type="spellEnd"/>
      <w:r w:rsidRPr="00AD0B01">
        <w:rPr>
          <w:rFonts w:ascii="Tahoma" w:hAnsi="Tahoma" w:cs="Tahoma"/>
          <w:szCs w:val="20"/>
        </w:rPr>
        <w:t xml:space="preserve">. В ходе дискуссии рассмотрены научные аспекты при реализации экспортного потенциала отечественной </w:t>
      </w:r>
      <w:r w:rsidRPr="00DA5E35">
        <w:rPr>
          <w:rFonts w:ascii="Tahoma" w:hAnsi="Tahoma" w:cs="Tahoma"/>
          <w:b/>
        </w:rPr>
        <w:t>рыбной</w:t>
      </w:r>
      <w:r w:rsidRPr="00AD0B01">
        <w:rPr>
          <w:rFonts w:ascii="Tahoma" w:hAnsi="Tahoma" w:cs="Tahoma"/>
          <w:szCs w:val="20"/>
        </w:rPr>
        <w:t xml:space="preserve"> индустрии, меры господдержки модернизации переработки и создание условий для экспорта продукции с высокой добавленной стоимостью, интернет-решения при сбыте и роль брендов в повышении конкурентоспособности российской </w:t>
      </w:r>
      <w:r w:rsidRPr="00DA5E35">
        <w:rPr>
          <w:rFonts w:ascii="Tahoma" w:hAnsi="Tahoma" w:cs="Tahoma"/>
          <w:b/>
        </w:rPr>
        <w:t>рыбы</w:t>
      </w:r>
      <w:r w:rsidRPr="00AD0B01">
        <w:rPr>
          <w:rFonts w:ascii="Tahoma" w:hAnsi="Tahoma" w:cs="Tahoma"/>
          <w:szCs w:val="20"/>
        </w:rPr>
        <w:t xml:space="preserve"> и морепродуктов на мировом рынке. Кроме того, некоторые спикеры делали акцент на развитии экспорта в более узких сегментах рынка и разных ценовых категориях, начиная от поставок консервов до осетровой икры.</w:t>
      </w:r>
    </w:p>
    <w:p w:rsidR="00DA5E35" w:rsidRPr="00AD0B01" w:rsidRDefault="00DA5E35" w:rsidP="00DA5E35">
      <w:pPr>
        <w:pStyle w:val="ExportHyperlink"/>
        <w:jc w:val="left"/>
        <w:rPr>
          <w:rFonts w:ascii="Tahoma" w:hAnsi="Tahoma" w:cs="Tahoma"/>
          <w:sz w:val="20"/>
          <w:szCs w:val="20"/>
        </w:rPr>
      </w:pPr>
      <w:hyperlink r:id="rId30" w:history="1">
        <w:r w:rsidRPr="00AD0B01">
          <w:rPr>
            <w:rFonts w:ascii="Tahoma" w:hAnsi="Tahoma" w:cs="Tahoma"/>
            <w:sz w:val="20"/>
            <w:szCs w:val="20"/>
            <w:u w:val="single"/>
          </w:rPr>
          <w:t>http://fishkamchatka.ru/articles/russia/26737/</w:t>
        </w:r>
      </w:hyperlink>
    </w:p>
    <w:p w:rsidR="00DA5E35" w:rsidRPr="00AD0B01" w:rsidRDefault="00DA5E35" w:rsidP="00DA5E35">
      <w:pPr>
        <w:pStyle w:val="ExportHyperlink"/>
        <w:rPr>
          <w:rFonts w:ascii="Tahoma" w:hAnsi="Tahoma" w:cs="Tahoma"/>
          <w:sz w:val="20"/>
          <w:szCs w:val="20"/>
        </w:rPr>
      </w:pPr>
      <w:hyperlink w:anchor="tabtxt_1213014_1020432654" w:history="1">
        <w:r>
          <w:rPr>
            <w:rFonts w:ascii="Tahoma" w:hAnsi="Tahoma" w:cs="Tahoma"/>
            <w:sz w:val="20"/>
            <w:szCs w:val="20"/>
            <w:u w:val="single"/>
          </w:rPr>
          <w:t>К началу документа</w:t>
        </w:r>
      </w:hyperlink>
    </w:p>
    <w:p w:rsidR="00985A83" w:rsidRPr="00985A83" w:rsidRDefault="00985A83" w:rsidP="00DA5E35">
      <w:pPr>
        <w:pStyle w:val="af0"/>
        <w:spacing w:before="120"/>
        <w:rPr>
          <w:rFonts w:ascii="Tahoma" w:hAnsi="Tahoma" w:cs="Tahoma"/>
          <w:b w:val="0"/>
          <w:szCs w:val="20"/>
        </w:rPr>
      </w:pPr>
    </w:p>
    <w:sectPr w:rsidR="00985A83" w:rsidRPr="00985A83" w:rsidSect="006E5BD6">
      <w:headerReference w:type="default" r:id="rId31"/>
      <w:type w:val="continuous"/>
      <w:pgSz w:w="11906" w:h="16838"/>
      <w:pgMar w:top="744" w:right="850" w:bottom="284" w:left="567" w:header="568" w:footer="708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2E2" w:rsidRDefault="006D12E2" w:rsidP="00911FD0">
      <w:pPr>
        <w:spacing w:after="0" w:line="240" w:lineRule="auto"/>
      </w:pPr>
      <w:r>
        <w:separator/>
      </w:r>
    </w:p>
  </w:endnote>
  <w:endnote w:type="continuationSeparator" w:id="0">
    <w:p w:rsidR="006D12E2" w:rsidRDefault="006D12E2" w:rsidP="00911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2E2" w:rsidRDefault="006D12E2" w:rsidP="00911FD0">
      <w:pPr>
        <w:spacing w:after="0" w:line="240" w:lineRule="auto"/>
      </w:pPr>
      <w:r>
        <w:separator/>
      </w:r>
    </w:p>
  </w:footnote>
  <w:footnote w:type="continuationSeparator" w:id="0">
    <w:p w:rsidR="006D12E2" w:rsidRDefault="006D12E2" w:rsidP="00911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98D" w:rsidRDefault="0091098D">
    <w:pPr>
      <w:pStyle w:val="a5"/>
    </w:pPr>
    <w:r w:rsidRPr="00A67240">
      <w:rPr>
        <w:noProof/>
        <w:lang w:eastAsia="ru-RU"/>
      </w:rPr>
      <w:drawing>
        <wp:inline distT="0" distB="0" distL="0" distR="0" wp14:anchorId="422ADF37" wp14:editId="01C219C6">
          <wp:extent cx="3162300" cy="80962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0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173.25pt;height:161.25pt;visibility:visible" o:bullet="t">
        <v:imagedata r:id="rId1" o:title="4"/>
      </v:shape>
    </w:pict>
  </w:numPicBullet>
  <w:abstractNum w:abstractNumId="0" w15:restartNumberingAfterBreak="0">
    <w:nsid w:val="00000001"/>
    <w:multiLevelType w:val="hybridMultilevel"/>
    <w:tmpl w:val="00000001"/>
    <w:lvl w:ilvl="0" w:tplc="83CE17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8B0CE1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FDA8C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C2CB9C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D0CD1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73040B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F242DA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160EFD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A8C798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C82601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42029D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8F092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A0410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5AEB48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4600C4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C169F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C08DA5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9CC6AA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113A5E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4E04E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81259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A2EC8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FA8812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47E5EE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C23EC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E32C2F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3C2139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16A4CF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B9A0D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A5E48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180DCC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F282C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69090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866FA9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9145A3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68655C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405675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3C1676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2C80AF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954D5B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9D42AE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50E3B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89CA8A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BF4D4F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32214B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 w:tplc="83527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14D44B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16613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5F883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820C9A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2549A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9560EE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42442B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688DB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hybridMultilevel"/>
    <w:tmpl w:val="00000007"/>
    <w:lvl w:ilvl="0" w:tplc="F1A039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8FD2D5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4A0B37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4CA6C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ACCEF6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5AAA86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F54804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52CEBA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ADAC2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367C68B6"/>
    <w:multiLevelType w:val="hybridMultilevel"/>
    <w:tmpl w:val="06FEA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40EE7"/>
    <w:multiLevelType w:val="hybridMultilevel"/>
    <w:tmpl w:val="A8509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305D9"/>
    <w:multiLevelType w:val="hybridMultilevel"/>
    <w:tmpl w:val="2DAC9A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E0D5F41"/>
    <w:multiLevelType w:val="multilevel"/>
    <w:tmpl w:val="F9249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6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FD0"/>
    <w:rsid w:val="00000E93"/>
    <w:rsid w:val="0000200F"/>
    <w:rsid w:val="00003C48"/>
    <w:rsid w:val="0000555A"/>
    <w:rsid w:val="00012405"/>
    <w:rsid w:val="000124E1"/>
    <w:rsid w:val="00022E88"/>
    <w:rsid w:val="00024EB8"/>
    <w:rsid w:val="00032BFA"/>
    <w:rsid w:val="00033E56"/>
    <w:rsid w:val="00037BE5"/>
    <w:rsid w:val="00051EAB"/>
    <w:rsid w:val="00054FBA"/>
    <w:rsid w:val="00056212"/>
    <w:rsid w:val="00057C28"/>
    <w:rsid w:val="00061372"/>
    <w:rsid w:val="00071B33"/>
    <w:rsid w:val="000723B4"/>
    <w:rsid w:val="0007410E"/>
    <w:rsid w:val="0007424C"/>
    <w:rsid w:val="000750A1"/>
    <w:rsid w:val="00075D4F"/>
    <w:rsid w:val="000809DC"/>
    <w:rsid w:val="00083946"/>
    <w:rsid w:val="00084337"/>
    <w:rsid w:val="00084742"/>
    <w:rsid w:val="00085593"/>
    <w:rsid w:val="00086261"/>
    <w:rsid w:val="00086913"/>
    <w:rsid w:val="0009057F"/>
    <w:rsid w:val="00090CF6"/>
    <w:rsid w:val="00091D8A"/>
    <w:rsid w:val="00092F3B"/>
    <w:rsid w:val="00095E24"/>
    <w:rsid w:val="000A131F"/>
    <w:rsid w:val="000A16E2"/>
    <w:rsid w:val="000A1B06"/>
    <w:rsid w:val="000A5904"/>
    <w:rsid w:val="000A5D60"/>
    <w:rsid w:val="000B247B"/>
    <w:rsid w:val="000B2BEA"/>
    <w:rsid w:val="000B3066"/>
    <w:rsid w:val="000B4962"/>
    <w:rsid w:val="000C0015"/>
    <w:rsid w:val="000C5F6C"/>
    <w:rsid w:val="000C68C7"/>
    <w:rsid w:val="000C7D0E"/>
    <w:rsid w:val="000C7F36"/>
    <w:rsid w:val="000D3449"/>
    <w:rsid w:val="000D7496"/>
    <w:rsid w:val="000E1E8B"/>
    <w:rsid w:val="00100226"/>
    <w:rsid w:val="00100E16"/>
    <w:rsid w:val="00100EBE"/>
    <w:rsid w:val="00107CB3"/>
    <w:rsid w:val="00112928"/>
    <w:rsid w:val="00114962"/>
    <w:rsid w:val="00126575"/>
    <w:rsid w:val="00130F2E"/>
    <w:rsid w:val="00140694"/>
    <w:rsid w:val="001408CD"/>
    <w:rsid w:val="0014315E"/>
    <w:rsid w:val="00151D91"/>
    <w:rsid w:val="001545DD"/>
    <w:rsid w:val="00154C5E"/>
    <w:rsid w:val="0015544C"/>
    <w:rsid w:val="0015551C"/>
    <w:rsid w:val="00157FB8"/>
    <w:rsid w:val="0016091D"/>
    <w:rsid w:val="00160DD5"/>
    <w:rsid w:val="001629A8"/>
    <w:rsid w:val="00163434"/>
    <w:rsid w:val="00167043"/>
    <w:rsid w:val="00173DA7"/>
    <w:rsid w:val="00174AA7"/>
    <w:rsid w:val="001772DE"/>
    <w:rsid w:val="001775A6"/>
    <w:rsid w:val="00183CBC"/>
    <w:rsid w:val="00186241"/>
    <w:rsid w:val="00187754"/>
    <w:rsid w:val="00190106"/>
    <w:rsid w:val="0019505C"/>
    <w:rsid w:val="001967BF"/>
    <w:rsid w:val="001A2752"/>
    <w:rsid w:val="001A3384"/>
    <w:rsid w:val="001A3FEC"/>
    <w:rsid w:val="001A4AC0"/>
    <w:rsid w:val="001A557B"/>
    <w:rsid w:val="001A74EA"/>
    <w:rsid w:val="001B0658"/>
    <w:rsid w:val="001B555A"/>
    <w:rsid w:val="001C021C"/>
    <w:rsid w:val="001C182D"/>
    <w:rsid w:val="001C78F3"/>
    <w:rsid w:val="001D0961"/>
    <w:rsid w:val="001D3742"/>
    <w:rsid w:val="001D4BEA"/>
    <w:rsid w:val="001D60E2"/>
    <w:rsid w:val="001D66CE"/>
    <w:rsid w:val="001E0726"/>
    <w:rsid w:val="001E25D7"/>
    <w:rsid w:val="001E3418"/>
    <w:rsid w:val="001E3F26"/>
    <w:rsid w:val="001E4D83"/>
    <w:rsid w:val="001F18B7"/>
    <w:rsid w:val="001F1E1A"/>
    <w:rsid w:val="001F2415"/>
    <w:rsid w:val="001F74F4"/>
    <w:rsid w:val="00204BBA"/>
    <w:rsid w:val="00207118"/>
    <w:rsid w:val="002101C4"/>
    <w:rsid w:val="002107DC"/>
    <w:rsid w:val="00210E23"/>
    <w:rsid w:val="002165D5"/>
    <w:rsid w:val="00221AAB"/>
    <w:rsid w:val="00225218"/>
    <w:rsid w:val="00231E39"/>
    <w:rsid w:val="00240F59"/>
    <w:rsid w:val="002451EA"/>
    <w:rsid w:val="0025450B"/>
    <w:rsid w:val="00254F37"/>
    <w:rsid w:val="002577BB"/>
    <w:rsid w:val="00261C05"/>
    <w:rsid w:val="002629D4"/>
    <w:rsid w:val="00266D3C"/>
    <w:rsid w:val="0026722A"/>
    <w:rsid w:val="00273392"/>
    <w:rsid w:val="00273510"/>
    <w:rsid w:val="0027399F"/>
    <w:rsid w:val="002822AF"/>
    <w:rsid w:val="0028384E"/>
    <w:rsid w:val="002906F8"/>
    <w:rsid w:val="00295F16"/>
    <w:rsid w:val="002964A0"/>
    <w:rsid w:val="0029762B"/>
    <w:rsid w:val="00297EB2"/>
    <w:rsid w:val="002A0A52"/>
    <w:rsid w:val="002A1B29"/>
    <w:rsid w:val="002A6B1D"/>
    <w:rsid w:val="002B3E14"/>
    <w:rsid w:val="002C17D6"/>
    <w:rsid w:val="002C2E46"/>
    <w:rsid w:val="002C7785"/>
    <w:rsid w:val="002C7A5F"/>
    <w:rsid w:val="002D26AA"/>
    <w:rsid w:val="002D281C"/>
    <w:rsid w:val="002E11D8"/>
    <w:rsid w:val="002E4239"/>
    <w:rsid w:val="002E71A9"/>
    <w:rsid w:val="002F50DF"/>
    <w:rsid w:val="002F6B33"/>
    <w:rsid w:val="0030245C"/>
    <w:rsid w:val="00302862"/>
    <w:rsid w:val="00306A64"/>
    <w:rsid w:val="00311ABC"/>
    <w:rsid w:val="0031291A"/>
    <w:rsid w:val="00314F87"/>
    <w:rsid w:val="00317460"/>
    <w:rsid w:val="00321D5F"/>
    <w:rsid w:val="0032664E"/>
    <w:rsid w:val="003274B1"/>
    <w:rsid w:val="00334EEE"/>
    <w:rsid w:val="00341D36"/>
    <w:rsid w:val="003444B8"/>
    <w:rsid w:val="00352705"/>
    <w:rsid w:val="00353987"/>
    <w:rsid w:val="00355857"/>
    <w:rsid w:val="0036412F"/>
    <w:rsid w:val="003656C7"/>
    <w:rsid w:val="00374E0C"/>
    <w:rsid w:val="003753CA"/>
    <w:rsid w:val="00382CF1"/>
    <w:rsid w:val="00391CF4"/>
    <w:rsid w:val="003921A4"/>
    <w:rsid w:val="003962CF"/>
    <w:rsid w:val="003A08DC"/>
    <w:rsid w:val="003A30B2"/>
    <w:rsid w:val="003A7D8B"/>
    <w:rsid w:val="003B1583"/>
    <w:rsid w:val="003B20AE"/>
    <w:rsid w:val="003B2E5A"/>
    <w:rsid w:val="003C18FF"/>
    <w:rsid w:val="003C269A"/>
    <w:rsid w:val="003C4520"/>
    <w:rsid w:val="003C4758"/>
    <w:rsid w:val="003D2F06"/>
    <w:rsid w:val="003D318A"/>
    <w:rsid w:val="003D6157"/>
    <w:rsid w:val="003D65FB"/>
    <w:rsid w:val="003D6E4D"/>
    <w:rsid w:val="003F0B9D"/>
    <w:rsid w:val="003F5515"/>
    <w:rsid w:val="00403076"/>
    <w:rsid w:val="00405C72"/>
    <w:rsid w:val="00413635"/>
    <w:rsid w:val="0042358F"/>
    <w:rsid w:val="00424F89"/>
    <w:rsid w:val="00427C4B"/>
    <w:rsid w:val="00432E26"/>
    <w:rsid w:val="004375B9"/>
    <w:rsid w:val="004433DD"/>
    <w:rsid w:val="0044501F"/>
    <w:rsid w:val="00457067"/>
    <w:rsid w:val="0046156E"/>
    <w:rsid w:val="0046282A"/>
    <w:rsid w:val="00463704"/>
    <w:rsid w:val="00467436"/>
    <w:rsid w:val="00473591"/>
    <w:rsid w:val="00473A60"/>
    <w:rsid w:val="00473E82"/>
    <w:rsid w:val="00473F2F"/>
    <w:rsid w:val="004776FA"/>
    <w:rsid w:val="004779D8"/>
    <w:rsid w:val="00480C6A"/>
    <w:rsid w:val="0048577B"/>
    <w:rsid w:val="00485F4B"/>
    <w:rsid w:val="00492A49"/>
    <w:rsid w:val="00496C24"/>
    <w:rsid w:val="00497D5E"/>
    <w:rsid w:val="004A43FD"/>
    <w:rsid w:val="004A727B"/>
    <w:rsid w:val="004A7AE1"/>
    <w:rsid w:val="004B04ED"/>
    <w:rsid w:val="004B2B27"/>
    <w:rsid w:val="004B4175"/>
    <w:rsid w:val="004C10C8"/>
    <w:rsid w:val="004D13FB"/>
    <w:rsid w:val="004D3B5F"/>
    <w:rsid w:val="004D5728"/>
    <w:rsid w:val="004D5AB4"/>
    <w:rsid w:val="004E4BEB"/>
    <w:rsid w:val="005011F7"/>
    <w:rsid w:val="00502AF9"/>
    <w:rsid w:val="00504A7C"/>
    <w:rsid w:val="00511EDA"/>
    <w:rsid w:val="00514270"/>
    <w:rsid w:val="00514CAC"/>
    <w:rsid w:val="00514D96"/>
    <w:rsid w:val="0051631E"/>
    <w:rsid w:val="00516E14"/>
    <w:rsid w:val="00516F0E"/>
    <w:rsid w:val="00520ADD"/>
    <w:rsid w:val="00522E04"/>
    <w:rsid w:val="00526D9E"/>
    <w:rsid w:val="00526FB0"/>
    <w:rsid w:val="00533C12"/>
    <w:rsid w:val="00537C18"/>
    <w:rsid w:val="00541A2F"/>
    <w:rsid w:val="0054304E"/>
    <w:rsid w:val="00543E68"/>
    <w:rsid w:val="00552D60"/>
    <w:rsid w:val="005605A4"/>
    <w:rsid w:val="0056208F"/>
    <w:rsid w:val="0056320F"/>
    <w:rsid w:val="005663AC"/>
    <w:rsid w:val="00567406"/>
    <w:rsid w:val="005707BE"/>
    <w:rsid w:val="00574FF2"/>
    <w:rsid w:val="00576EE1"/>
    <w:rsid w:val="005831F4"/>
    <w:rsid w:val="00583436"/>
    <w:rsid w:val="005855A3"/>
    <w:rsid w:val="00586962"/>
    <w:rsid w:val="00590975"/>
    <w:rsid w:val="00594B82"/>
    <w:rsid w:val="00597848"/>
    <w:rsid w:val="005A3CAD"/>
    <w:rsid w:val="005A6E0C"/>
    <w:rsid w:val="005B420F"/>
    <w:rsid w:val="005B58D1"/>
    <w:rsid w:val="005B5959"/>
    <w:rsid w:val="005B7427"/>
    <w:rsid w:val="005C0368"/>
    <w:rsid w:val="005C304E"/>
    <w:rsid w:val="005C3221"/>
    <w:rsid w:val="005C4645"/>
    <w:rsid w:val="005C49C4"/>
    <w:rsid w:val="005C6D4A"/>
    <w:rsid w:val="005C7047"/>
    <w:rsid w:val="005D16C6"/>
    <w:rsid w:val="005D3D04"/>
    <w:rsid w:val="005D4950"/>
    <w:rsid w:val="005E09C3"/>
    <w:rsid w:val="005E5DA5"/>
    <w:rsid w:val="005E6752"/>
    <w:rsid w:val="005E74AF"/>
    <w:rsid w:val="005F6329"/>
    <w:rsid w:val="005F6F88"/>
    <w:rsid w:val="006004F2"/>
    <w:rsid w:val="00600A03"/>
    <w:rsid w:val="006029DE"/>
    <w:rsid w:val="0060553E"/>
    <w:rsid w:val="006073E6"/>
    <w:rsid w:val="00614197"/>
    <w:rsid w:val="006162DB"/>
    <w:rsid w:val="00616E76"/>
    <w:rsid w:val="0062470C"/>
    <w:rsid w:val="00626212"/>
    <w:rsid w:val="00627562"/>
    <w:rsid w:val="00634332"/>
    <w:rsid w:val="00636376"/>
    <w:rsid w:val="006420F0"/>
    <w:rsid w:val="006451FF"/>
    <w:rsid w:val="00653140"/>
    <w:rsid w:val="00660814"/>
    <w:rsid w:val="006625B2"/>
    <w:rsid w:val="00672EF1"/>
    <w:rsid w:val="00673CDA"/>
    <w:rsid w:val="006745DD"/>
    <w:rsid w:val="00680956"/>
    <w:rsid w:val="006853FD"/>
    <w:rsid w:val="0069369F"/>
    <w:rsid w:val="00693D24"/>
    <w:rsid w:val="006960C1"/>
    <w:rsid w:val="006A2D91"/>
    <w:rsid w:val="006A3861"/>
    <w:rsid w:val="006A41C2"/>
    <w:rsid w:val="006A4CCA"/>
    <w:rsid w:val="006B15D9"/>
    <w:rsid w:val="006B1D6F"/>
    <w:rsid w:val="006B283D"/>
    <w:rsid w:val="006B5079"/>
    <w:rsid w:val="006B526C"/>
    <w:rsid w:val="006B7725"/>
    <w:rsid w:val="006C366F"/>
    <w:rsid w:val="006C61A3"/>
    <w:rsid w:val="006C6D9C"/>
    <w:rsid w:val="006D12E2"/>
    <w:rsid w:val="006D203C"/>
    <w:rsid w:val="006E2764"/>
    <w:rsid w:val="006E4DBA"/>
    <w:rsid w:val="006E5871"/>
    <w:rsid w:val="006E5BD6"/>
    <w:rsid w:val="006E74AB"/>
    <w:rsid w:val="006F177D"/>
    <w:rsid w:val="006F5DB7"/>
    <w:rsid w:val="00702396"/>
    <w:rsid w:val="00703263"/>
    <w:rsid w:val="00704456"/>
    <w:rsid w:val="00706671"/>
    <w:rsid w:val="0071168A"/>
    <w:rsid w:val="007149BA"/>
    <w:rsid w:val="00716611"/>
    <w:rsid w:val="00716C68"/>
    <w:rsid w:val="00726E99"/>
    <w:rsid w:val="00730879"/>
    <w:rsid w:val="0073506C"/>
    <w:rsid w:val="0073573E"/>
    <w:rsid w:val="00737017"/>
    <w:rsid w:val="00737C13"/>
    <w:rsid w:val="00741229"/>
    <w:rsid w:val="00750EEE"/>
    <w:rsid w:val="00753657"/>
    <w:rsid w:val="007577AB"/>
    <w:rsid w:val="00757E65"/>
    <w:rsid w:val="00760336"/>
    <w:rsid w:val="00760D79"/>
    <w:rsid w:val="0076369D"/>
    <w:rsid w:val="00766B4D"/>
    <w:rsid w:val="007730C0"/>
    <w:rsid w:val="00776306"/>
    <w:rsid w:val="00776975"/>
    <w:rsid w:val="007800EA"/>
    <w:rsid w:val="00780C40"/>
    <w:rsid w:val="00780E38"/>
    <w:rsid w:val="0078311C"/>
    <w:rsid w:val="007A23BE"/>
    <w:rsid w:val="007A2B1A"/>
    <w:rsid w:val="007A737F"/>
    <w:rsid w:val="007B4599"/>
    <w:rsid w:val="007B4D47"/>
    <w:rsid w:val="007B690E"/>
    <w:rsid w:val="007C15E7"/>
    <w:rsid w:val="007C24DC"/>
    <w:rsid w:val="007C6114"/>
    <w:rsid w:val="007C7E27"/>
    <w:rsid w:val="007D184E"/>
    <w:rsid w:val="007D1A06"/>
    <w:rsid w:val="007D2548"/>
    <w:rsid w:val="007D26B6"/>
    <w:rsid w:val="007D35DE"/>
    <w:rsid w:val="007D452D"/>
    <w:rsid w:val="007E2933"/>
    <w:rsid w:val="007F2B7B"/>
    <w:rsid w:val="007F3580"/>
    <w:rsid w:val="007F3CC1"/>
    <w:rsid w:val="007F4625"/>
    <w:rsid w:val="007F6C7A"/>
    <w:rsid w:val="007F7EC1"/>
    <w:rsid w:val="00802EB6"/>
    <w:rsid w:val="00802F4B"/>
    <w:rsid w:val="008031CE"/>
    <w:rsid w:val="00804B6A"/>
    <w:rsid w:val="008105DA"/>
    <w:rsid w:val="00811C88"/>
    <w:rsid w:val="0081405F"/>
    <w:rsid w:val="00823BA8"/>
    <w:rsid w:val="00823F1E"/>
    <w:rsid w:val="00824DB8"/>
    <w:rsid w:val="008279BC"/>
    <w:rsid w:val="0083138D"/>
    <w:rsid w:val="00834C17"/>
    <w:rsid w:val="008415E2"/>
    <w:rsid w:val="00843A0A"/>
    <w:rsid w:val="00844B21"/>
    <w:rsid w:val="0084653E"/>
    <w:rsid w:val="00846F05"/>
    <w:rsid w:val="00850CB6"/>
    <w:rsid w:val="00855E9E"/>
    <w:rsid w:val="008632BB"/>
    <w:rsid w:val="00873F81"/>
    <w:rsid w:val="008755B6"/>
    <w:rsid w:val="00877A96"/>
    <w:rsid w:val="00880342"/>
    <w:rsid w:val="00880D5D"/>
    <w:rsid w:val="008829F2"/>
    <w:rsid w:val="00882B0C"/>
    <w:rsid w:val="008940C1"/>
    <w:rsid w:val="008A3FF2"/>
    <w:rsid w:val="008B386B"/>
    <w:rsid w:val="008B5623"/>
    <w:rsid w:val="008B5CB2"/>
    <w:rsid w:val="008B6532"/>
    <w:rsid w:val="008C24EE"/>
    <w:rsid w:val="008C2758"/>
    <w:rsid w:val="008C2D89"/>
    <w:rsid w:val="008D17C7"/>
    <w:rsid w:val="008D4614"/>
    <w:rsid w:val="008D71C6"/>
    <w:rsid w:val="008D76FB"/>
    <w:rsid w:val="008F044A"/>
    <w:rsid w:val="008F1031"/>
    <w:rsid w:val="008F2F49"/>
    <w:rsid w:val="008F4A20"/>
    <w:rsid w:val="008F4FE7"/>
    <w:rsid w:val="008F5529"/>
    <w:rsid w:val="008F785A"/>
    <w:rsid w:val="0090476B"/>
    <w:rsid w:val="009051EF"/>
    <w:rsid w:val="0091098D"/>
    <w:rsid w:val="00911FD0"/>
    <w:rsid w:val="00915429"/>
    <w:rsid w:val="0091545E"/>
    <w:rsid w:val="00915601"/>
    <w:rsid w:val="009174F4"/>
    <w:rsid w:val="009178F6"/>
    <w:rsid w:val="009210A6"/>
    <w:rsid w:val="00925FBC"/>
    <w:rsid w:val="00927BFA"/>
    <w:rsid w:val="0093401C"/>
    <w:rsid w:val="0094336D"/>
    <w:rsid w:val="0094519D"/>
    <w:rsid w:val="00945CE1"/>
    <w:rsid w:val="00947652"/>
    <w:rsid w:val="0095161A"/>
    <w:rsid w:val="00953297"/>
    <w:rsid w:val="00954479"/>
    <w:rsid w:val="00957322"/>
    <w:rsid w:val="00962503"/>
    <w:rsid w:val="009654CA"/>
    <w:rsid w:val="00973E8F"/>
    <w:rsid w:val="00977300"/>
    <w:rsid w:val="00980110"/>
    <w:rsid w:val="00985A83"/>
    <w:rsid w:val="009877E1"/>
    <w:rsid w:val="009942FE"/>
    <w:rsid w:val="00995378"/>
    <w:rsid w:val="009966ED"/>
    <w:rsid w:val="00997B8E"/>
    <w:rsid w:val="009A017F"/>
    <w:rsid w:val="009A2663"/>
    <w:rsid w:val="009A43FC"/>
    <w:rsid w:val="009B065F"/>
    <w:rsid w:val="009B26F0"/>
    <w:rsid w:val="009B32FB"/>
    <w:rsid w:val="009B63DE"/>
    <w:rsid w:val="009B6E3F"/>
    <w:rsid w:val="009B7F6B"/>
    <w:rsid w:val="009C08D6"/>
    <w:rsid w:val="009C126A"/>
    <w:rsid w:val="009C18AE"/>
    <w:rsid w:val="009C1E46"/>
    <w:rsid w:val="009C3B55"/>
    <w:rsid w:val="009C6687"/>
    <w:rsid w:val="009C7164"/>
    <w:rsid w:val="009C7762"/>
    <w:rsid w:val="009C7CA0"/>
    <w:rsid w:val="009D203D"/>
    <w:rsid w:val="009D308D"/>
    <w:rsid w:val="009D34A3"/>
    <w:rsid w:val="009D40CD"/>
    <w:rsid w:val="009D615E"/>
    <w:rsid w:val="009E3C89"/>
    <w:rsid w:val="009E3DB0"/>
    <w:rsid w:val="009E3E54"/>
    <w:rsid w:val="009E5093"/>
    <w:rsid w:val="009E6660"/>
    <w:rsid w:val="009E6EE4"/>
    <w:rsid w:val="009F1B7A"/>
    <w:rsid w:val="009F1ED7"/>
    <w:rsid w:val="009F2008"/>
    <w:rsid w:val="009F4CC9"/>
    <w:rsid w:val="009F5D09"/>
    <w:rsid w:val="00A02B63"/>
    <w:rsid w:val="00A103D3"/>
    <w:rsid w:val="00A12AEE"/>
    <w:rsid w:val="00A2397D"/>
    <w:rsid w:val="00A2409B"/>
    <w:rsid w:val="00A240D9"/>
    <w:rsid w:val="00A31BAC"/>
    <w:rsid w:val="00A36037"/>
    <w:rsid w:val="00A363E1"/>
    <w:rsid w:val="00A36481"/>
    <w:rsid w:val="00A3777F"/>
    <w:rsid w:val="00A424AE"/>
    <w:rsid w:val="00A44E7E"/>
    <w:rsid w:val="00A45048"/>
    <w:rsid w:val="00A46EC5"/>
    <w:rsid w:val="00A50434"/>
    <w:rsid w:val="00A542D7"/>
    <w:rsid w:val="00A60223"/>
    <w:rsid w:val="00A610DE"/>
    <w:rsid w:val="00A62A71"/>
    <w:rsid w:val="00A67240"/>
    <w:rsid w:val="00A675EF"/>
    <w:rsid w:val="00A70122"/>
    <w:rsid w:val="00A82AB3"/>
    <w:rsid w:val="00A8545A"/>
    <w:rsid w:val="00A86BA6"/>
    <w:rsid w:val="00A875EA"/>
    <w:rsid w:val="00A90572"/>
    <w:rsid w:val="00A97332"/>
    <w:rsid w:val="00AA4327"/>
    <w:rsid w:val="00AA6B91"/>
    <w:rsid w:val="00AB1660"/>
    <w:rsid w:val="00AC12E6"/>
    <w:rsid w:val="00AC444D"/>
    <w:rsid w:val="00AC5A95"/>
    <w:rsid w:val="00AD21DC"/>
    <w:rsid w:val="00AD3A23"/>
    <w:rsid w:val="00AD589B"/>
    <w:rsid w:val="00AE1DF2"/>
    <w:rsid w:val="00AE5A35"/>
    <w:rsid w:val="00AF0F92"/>
    <w:rsid w:val="00AF0FAD"/>
    <w:rsid w:val="00AF2AAF"/>
    <w:rsid w:val="00AF5AC6"/>
    <w:rsid w:val="00B01E14"/>
    <w:rsid w:val="00B10932"/>
    <w:rsid w:val="00B116DF"/>
    <w:rsid w:val="00B1257F"/>
    <w:rsid w:val="00B12724"/>
    <w:rsid w:val="00B136AF"/>
    <w:rsid w:val="00B2107C"/>
    <w:rsid w:val="00B22C42"/>
    <w:rsid w:val="00B245DD"/>
    <w:rsid w:val="00B31190"/>
    <w:rsid w:val="00B31244"/>
    <w:rsid w:val="00B34841"/>
    <w:rsid w:val="00B376CA"/>
    <w:rsid w:val="00B421BB"/>
    <w:rsid w:val="00B46756"/>
    <w:rsid w:val="00B47945"/>
    <w:rsid w:val="00B57F19"/>
    <w:rsid w:val="00B60EAD"/>
    <w:rsid w:val="00B63048"/>
    <w:rsid w:val="00B72F17"/>
    <w:rsid w:val="00B764BD"/>
    <w:rsid w:val="00B81AEE"/>
    <w:rsid w:val="00B81ED0"/>
    <w:rsid w:val="00B839ED"/>
    <w:rsid w:val="00B9305C"/>
    <w:rsid w:val="00B94DAC"/>
    <w:rsid w:val="00BA2ECA"/>
    <w:rsid w:val="00BA350D"/>
    <w:rsid w:val="00BA5E04"/>
    <w:rsid w:val="00BB1116"/>
    <w:rsid w:val="00BB7655"/>
    <w:rsid w:val="00BC4737"/>
    <w:rsid w:val="00BC5E91"/>
    <w:rsid w:val="00BD6EFF"/>
    <w:rsid w:val="00BE4DE5"/>
    <w:rsid w:val="00BE601E"/>
    <w:rsid w:val="00BE644D"/>
    <w:rsid w:val="00BF0F4A"/>
    <w:rsid w:val="00BF7AB6"/>
    <w:rsid w:val="00C02697"/>
    <w:rsid w:val="00C03364"/>
    <w:rsid w:val="00C051FE"/>
    <w:rsid w:val="00C05EA6"/>
    <w:rsid w:val="00C11649"/>
    <w:rsid w:val="00C11C65"/>
    <w:rsid w:val="00C120AB"/>
    <w:rsid w:val="00C12CFA"/>
    <w:rsid w:val="00C179BC"/>
    <w:rsid w:val="00C215A2"/>
    <w:rsid w:val="00C217C5"/>
    <w:rsid w:val="00C22F04"/>
    <w:rsid w:val="00C277F2"/>
    <w:rsid w:val="00C27BF0"/>
    <w:rsid w:val="00C27FBE"/>
    <w:rsid w:val="00C324BF"/>
    <w:rsid w:val="00C32D82"/>
    <w:rsid w:val="00C34269"/>
    <w:rsid w:val="00C35AF2"/>
    <w:rsid w:val="00C360A8"/>
    <w:rsid w:val="00C44FFC"/>
    <w:rsid w:val="00C45615"/>
    <w:rsid w:val="00C53982"/>
    <w:rsid w:val="00C53AA6"/>
    <w:rsid w:val="00C5672D"/>
    <w:rsid w:val="00C619CB"/>
    <w:rsid w:val="00C61CFD"/>
    <w:rsid w:val="00C62715"/>
    <w:rsid w:val="00C6431F"/>
    <w:rsid w:val="00C6741E"/>
    <w:rsid w:val="00C70170"/>
    <w:rsid w:val="00C73CCA"/>
    <w:rsid w:val="00C746A1"/>
    <w:rsid w:val="00C80588"/>
    <w:rsid w:val="00C84750"/>
    <w:rsid w:val="00C90FBF"/>
    <w:rsid w:val="00C944F1"/>
    <w:rsid w:val="00C9483D"/>
    <w:rsid w:val="00C94ED4"/>
    <w:rsid w:val="00C9587A"/>
    <w:rsid w:val="00CA0717"/>
    <w:rsid w:val="00CA4EAA"/>
    <w:rsid w:val="00CA56B3"/>
    <w:rsid w:val="00CA5860"/>
    <w:rsid w:val="00CA6265"/>
    <w:rsid w:val="00CA6F7E"/>
    <w:rsid w:val="00CB0A9F"/>
    <w:rsid w:val="00CB18BF"/>
    <w:rsid w:val="00CB6183"/>
    <w:rsid w:val="00CC2041"/>
    <w:rsid w:val="00CC26B9"/>
    <w:rsid w:val="00CC2BDB"/>
    <w:rsid w:val="00CC2ED4"/>
    <w:rsid w:val="00CC4B26"/>
    <w:rsid w:val="00CC564F"/>
    <w:rsid w:val="00CD25E4"/>
    <w:rsid w:val="00CD38BC"/>
    <w:rsid w:val="00CD697D"/>
    <w:rsid w:val="00CE0FBB"/>
    <w:rsid w:val="00CE1974"/>
    <w:rsid w:val="00CE3204"/>
    <w:rsid w:val="00CE6467"/>
    <w:rsid w:val="00CE7491"/>
    <w:rsid w:val="00CF2699"/>
    <w:rsid w:val="00CF3A29"/>
    <w:rsid w:val="00CF7706"/>
    <w:rsid w:val="00D01F3B"/>
    <w:rsid w:val="00D021FE"/>
    <w:rsid w:val="00D033B5"/>
    <w:rsid w:val="00D060EB"/>
    <w:rsid w:val="00D06CDE"/>
    <w:rsid w:val="00D07E6D"/>
    <w:rsid w:val="00D10E61"/>
    <w:rsid w:val="00D11F1A"/>
    <w:rsid w:val="00D165B6"/>
    <w:rsid w:val="00D16C3B"/>
    <w:rsid w:val="00D205D4"/>
    <w:rsid w:val="00D23586"/>
    <w:rsid w:val="00D2665F"/>
    <w:rsid w:val="00D302FB"/>
    <w:rsid w:val="00D3189B"/>
    <w:rsid w:val="00D350CA"/>
    <w:rsid w:val="00D3693D"/>
    <w:rsid w:val="00D4446C"/>
    <w:rsid w:val="00D51647"/>
    <w:rsid w:val="00D51ADC"/>
    <w:rsid w:val="00D5435A"/>
    <w:rsid w:val="00D54992"/>
    <w:rsid w:val="00D6185C"/>
    <w:rsid w:val="00D70A0B"/>
    <w:rsid w:val="00D753F3"/>
    <w:rsid w:val="00D7584C"/>
    <w:rsid w:val="00D769A5"/>
    <w:rsid w:val="00D84FF1"/>
    <w:rsid w:val="00D93789"/>
    <w:rsid w:val="00D93F19"/>
    <w:rsid w:val="00D94E3C"/>
    <w:rsid w:val="00D96E4A"/>
    <w:rsid w:val="00DA13FE"/>
    <w:rsid w:val="00DA5E35"/>
    <w:rsid w:val="00DB128A"/>
    <w:rsid w:val="00DB6276"/>
    <w:rsid w:val="00DC4AD7"/>
    <w:rsid w:val="00DD008F"/>
    <w:rsid w:val="00DD032F"/>
    <w:rsid w:val="00DD102F"/>
    <w:rsid w:val="00DD2906"/>
    <w:rsid w:val="00DD5698"/>
    <w:rsid w:val="00DD6E7E"/>
    <w:rsid w:val="00DD7094"/>
    <w:rsid w:val="00DE16A9"/>
    <w:rsid w:val="00DF43EC"/>
    <w:rsid w:val="00DF5F5C"/>
    <w:rsid w:val="00E031A0"/>
    <w:rsid w:val="00E032BA"/>
    <w:rsid w:val="00E10140"/>
    <w:rsid w:val="00E104A2"/>
    <w:rsid w:val="00E159CA"/>
    <w:rsid w:val="00E20C35"/>
    <w:rsid w:val="00E22A64"/>
    <w:rsid w:val="00E2423D"/>
    <w:rsid w:val="00E25341"/>
    <w:rsid w:val="00E2770F"/>
    <w:rsid w:val="00E34FC5"/>
    <w:rsid w:val="00E3733C"/>
    <w:rsid w:val="00E37894"/>
    <w:rsid w:val="00E408CF"/>
    <w:rsid w:val="00E439F9"/>
    <w:rsid w:val="00E54184"/>
    <w:rsid w:val="00E542FE"/>
    <w:rsid w:val="00E556F4"/>
    <w:rsid w:val="00E56590"/>
    <w:rsid w:val="00E65FDB"/>
    <w:rsid w:val="00E67C4E"/>
    <w:rsid w:val="00E70724"/>
    <w:rsid w:val="00E7254F"/>
    <w:rsid w:val="00E72A44"/>
    <w:rsid w:val="00E740B1"/>
    <w:rsid w:val="00E75AB8"/>
    <w:rsid w:val="00E90403"/>
    <w:rsid w:val="00E906DD"/>
    <w:rsid w:val="00EA04DE"/>
    <w:rsid w:val="00EA1D09"/>
    <w:rsid w:val="00EA7E18"/>
    <w:rsid w:val="00EB0016"/>
    <w:rsid w:val="00EB0CA4"/>
    <w:rsid w:val="00EB144B"/>
    <w:rsid w:val="00EB36C3"/>
    <w:rsid w:val="00EC4D26"/>
    <w:rsid w:val="00EC6D54"/>
    <w:rsid w:val="00ED19A5"/>
    <w:rsid w:val="00ED2D7A"/>
    <w:rsid w:val="00ED2F4C"/>
    <w:rsid w:val="00ED3EB9"/>
    <w:rsid w:val="00EE28B4"/>
    <w:rsid w:val="00EE4C66"/>
    <w:rsid w:val="00EE69BD"/>
    <w:rsid w:val="00F013ED"/>
    <w:rsid w:val="00F01503"/>
    <w:rsid w:val="00F02AD6"/>
    <w:rsid w:val="00F0338C"/>
    <w:rsid w:val="00F042FA"/>
    <w:rsid w:val="00F115AB"/>
    <w:rsid w:val="00F24865"/>
    <w:rsid w:val="00F24A69"/>
    <w:rsid w:val="00F25046"/>
    <w:rsid w:val="00F30F56"/>
    <w:rsid w:val="00F3339C"/>
    <w:rsid w:val="00F33F86"/>
    <w:rsid w:val="00F41F13"/>
    <w:rsid w:val="00F450F5"/>
    <w:rsid w:val="00F51A9E"/>
    <w:rsid w:val="00F56065"/>
    <w:rsid w:val="00F623D6"/>
    <w:rsid w:val="00F63632"/>
    <w:rsid w:val="00F64F11"/>
    <w:rsid w:val="00F65A4B"/>
    <w:rsid w:val="00F67371"/>
    <w:rsid w:val="00F71F01"/>
    <w:rsid w:val="00F8419B"/>
    <w:rsid w:val="00F85E32"/>
    <w:rsid w:val="00F8660C"/>
    <w:rsid w:val="00F87B90"/>
    <w:rsid w:val="00F90F6C"/>
    <w:rsid w:val="00F972A4"/>
    <w:rsid w:val="00FA0EA2"/>
    <w:rsid w:val="00FB052E"/>
    <w:rsid w:val="00FC2F53"/>
    <w:rsid w:val="00FC45D1"/>
    <w:rsid w:val="00FC6BCF"/>
    <w:rsid w:val="00FC7741"/>
    <w:rsid w:val="00FD376D"/>
    <w:rsid w:val="00FD58AE"/>
    <w:rsid w:val="00FD6014"/>
    <w:rsid w:val="00FE1CA0"/>
    <w:rsid w:val="00FE26B6"/>
    <w:rsid w:val="00FE7D3C"/>
    <w:rsid w:val="00FF2F92"/>
    <w:rsid w:val="00FF31BB"/>
    <w:rsid w:val="00FF41B8"/>
    <w:rsid w:val="00FF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9CEEED"/>
  <w15:docId w15:val="{BE562861-0288-479D-9F91-3846DF059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C033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855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next w:val="a"/>
    <w:link w:val="30"/>
    <w:qFormat/>
    <w:rsid w:val="00091D8A"/>
    <w:pPr>
      <w:keepNext/>
      <w:jc w:val="left"/>
      <w:outlineLvl w:val="2"/>
    </w:pPr>
    <w:rPr>
      <w:bCs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033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5855A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4">
    <w:name w:val="Table Grid"/>
    <w:basedOn w:val="a2"/>
    <w:uiPriority w:val="59"/>
    <w:rsid w:val="00911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11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911FD0"/>
  </w:style>
  <w:style w:type="paragraph" w:styleId="a7">
    <w:name w:val="footer"/>
    <w:basedOn w:val="a"/>
    <w:link w:val="a8"/>
    <w:uiPriority w:val="99"/>
    <w:unhideWhenUsed/>
    <w:rsid w:val="00911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911FD0"/>
  </w:style>
  <w:style w:type="table" w:styleId="-5">
    <w:name w:val="Light Shading Accent 5"/>
    <w:basedOn w:val="a2"/>
    <w:uiPriority w:val="60"/>
    <w:rsid w:val="00911FD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2"/>
    <w:uiPriority w:val="60"/>
    <w:rsid w:val="00911FD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9">
    <w:name w:val="Hyperlink"/>
    <w:basedOn w:val="a1"/>
    <w:uiPriority w:val="99"/>
    <w:unhideWhenUsed/>
    <w:rsid w:val="007F462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F4625"/>
    <w:pPr>
      <w:ind w:left="720"/>
      <w:contextualSpacing/>
    </w:pPr>
  </w:style>
  <w:style w:type="character" w:styleId="ab">
    <w:name w:val="FollowedHyperlink"/>
    <w:basedOn w:val="a1"/>
    <w:uiPriority w:val="99"/>
    <w:semiHidden/>
    <w:unhideWhenUsed/>
    <w:rsid w:val="00B764BD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55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E556F4"/>
    <w:rPr>
      <w:rFonts w:ascii="Tahoma" w:hAnsi="Tahoma" w:cs="Tahoma"/>
      <w:sz w:val="16"/>
      <w:szCs w:val="16"/>
    </w:rPr>
  </w:style>
  <w:style w:type="character" w:customStyle="1" w:styleId="b-articleintro">
    <w:name w:val="b-article__intro"/>
    <w:basedOn w:val="a1"/>
    <w:rsid w:val="003A30B2"/>
  </w:style>
  <w:style w:type="paragraph" w:styleId="ae">
    <w:name w:val="No Spacing"/>
    <w:uiPriority w:val="1"/>
    <w:qFormat/>
    <w:rsid w:val="001C78F3"/>
    <w:pPr>
      <w:spacing w:after="0" w:line="240" w:lineRule="auto"/>
    </w:pPr>
  </w:style>
  <w:style w:type="paragraph" w:customStyle="1" w:styleId="af">
    <w:name w:val="Полнотекст_ЗАГОЛОВОК"/>
    <w:basedOn w:val="a"/>
    <w:rsid w:val="00B839ED"/>
    <w:pPr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shd w:val="clear" w:color="auto" w:fill="FFFFFF"/>
      <w:lang w:eastAsia="ru-RU"/>
    </w:rPr>
  </w:style>
  <w:style w:type="paragraph" w:customStyle="1" w:styleId="NormalExport">
    <w:name w:val="Normal_Export"/>
    <w:basedOn w:val="a"/>
    <w:rsid w:val="00B839ED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af0">
    <w:name w:val="Полнотекст_СМИ"/>
    <w:basedOn w:val="a"/>
    <w:rsid w:val="00B839ED"/>
    <w:pPr>
      <w:spacing w:after="0" w:line="240" w:lineRule="auto"/>
    </w:pPr>
    <w:rPr>
      <w:rFonts w:ascii="Arial" w:eastAsia="Arial" w:hAnsi="Arial" w:cs="Arial"/>
      <w:b/>
      <w:color w:val="000000"/>
      <w:sz w:val="20"/>
      <w:szCs w:val="24"/>
      <w:shd w:val="clear" w:color="auto" w:fill="FFFFFF"/>
      <w:lang w:eastAsia="ru-RU"/>
    </w:rPr>
  </w:style>
  <w:style w:type="paragraph" w:customStyle="1" w:styleId="ExportHyperlink">
    <w:name w:val="Export_Hyperlink"/>
    <w:basedOn w:val="a"/>
    <w:rsid w:val="00B839ED"/>
    <w:pPr>
      <w:spacing w:before="200" w:after="100" w:line="240" w:lineRule="auto"/>
      <w:jc w:val="right"/>
    </w:pPr>
    <w:rPr>
      <w:rFonts w:ascii="Arial" w:eastAsia="Arial" w:hAnsi="Arial" w:cs="Arial"/>
      <w:color w:val="0000FF"/>
      <w:sz w:val="18"/>
      <w:szCs w:val="24"/>
      <w:shd w:val="clear" w:color="auto" w:fill="FFFFFF"/>
      <w:lang w:eastAsia="ru-RU"/>
    </w:rPr>
  </w:style>
  <w:style w:type="paragraph" w:customStyle="1" w:styleId="Reprints">
    <w:name w:val="Reprints"/>
    <w:basedOn w:val="a"/>
    <w:rsid w:val="00B839ED"/>
    <w:pPr>
      <w:spacing w:after="0" w:line="240" w:lineRule="auto"/>
    </w:pPr>
    <w:rPr>
      <w:rFonts w:ascii="Arial" w:eastAsia="Arial" w:hAnsi="Arial" w:cs="Arial"/>
      <w:color w:val="0000FF"/>
      <w:sz w:val="20"/>
      <w:szCs w:val="24"/>
      <w:shd w:val="clear" w:color="auto" w:fill="FFFFFF"/>
      <w:lang w:eastAsia="ru-RU"/>
    </w:rPr>
  </w:style>
  <w:style w:type="paragraph" w:customStyle="1" w:styleId="af1">
    <w:name w:val="Автор"/>
    <w:basedOn w:val="a"/>
    <w:rsid w:val="009B065F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character" w:styleId="af2">
    <w:name w:val="Strong"/>
    <w:basedOn w:val="a1"/>
    <w:uiPriority w:val="22"/>
    <w:qFormat/>
    <w:rsid w:val="008C24EE"/>
    <w:rPr>
      <w:b/>
      <w:bCs/>
    </w:rPr>
  </w:style>
  <w:style w:type="paragraph" w:customStyle="1" w:styleId="anons">
    <w:name w:val="anons"/>
    <w:basedOn w:val="a"/>
    <w:rsid w:val="00C03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C03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n-descr">
    <w:name w:val="fn-descr"/>
    <w:basedOn w:val="a1"/>
    <w:rsid w:val="005855A3"/>
  </w:style>
  <w:style w:type="paragraph" w:customStyle="1" w:styleId="comment">
    <w:name w:val="comment"/>
    <w:basedOn w:val="a"/>
    <w:rsid w:val="00585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o6919">
    <w:name w:val="ao_6919"/>
    <w:basedOn w:val="a1"/>
    <w:rsid w:val="005855A3"/>
  </w:style>
  <w:style w:type="character" w:customStyle="1" w:styleId="ao429861">
    <w:name w:val="ao_429861"/>
    <w:basedOn w:val="a1"/>
    <w:rsid w:val="005855A3"/>
  </w:style>
  <w:style w:type="character" w:customStyle="1" w:styleId="ao77434">
    <w:name w:val="ao_77434"/>
    <w:basedOn w:val="a1"/>
    <w:rsid w:val="005855A3"/>
  </w:style>
  <w:style w:type="paragraph" w:customStyle="1" w:styleId="document">
    <w:name w:val="document"/>
    <w:basedOn w:val="a"/>
    <w:rsid w:val="00585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o176983">
    <w:name w:val="ao_176983"/>
    <w:basedOn w:val="a1"/>
    <w:rsid w:val="005855A3"/>
  </w:style>
  <w:style w:type="paragraph" w:customStyle="1" w:styleId="interneturls">
    <w:name w:val="internet_urls"/>
    <w:basedOn w:val="a"/>
    <w:rsid w:val="00585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date">
    <w:name w:val="smalldate"/>
    <w:basedOn w:val="a1"/>
    <w:rsid w:val="00EE4C66"/>
  </w:style>
  <w:style w:type="paragraph" w:customStyle="1" w:styleId="description">
    <w:name w:val="description"/>
    <w:basedOn w:val="a"/>
    <w:rsid w:val="00EE4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rintsHeader">
    <w:name w:val="Reprints_Header"/>
    <w:basedOn w:val="a"/>
    <w:rsid w:val="00541A2F"/>
    <w:pPr>
      <w:spacing w:after="0" w:line="240" w:lineRule="auto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D021FE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1"/>
    <w:uiPriority w:val="99"/>
    <w:semiHidden/>
    <w:unhideWhenUsed/>
    <w:rsid w:val="001E3F26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rsid w:val="00091D8A"/>
    <w:rPr>
      <w:rFonts w:ascii="Arial" w:eastAsia="Arial" w:hAnsi="Arial" w:cs="Arial"/>
      <w:bCs/>
      <w:color w:val="000000"/>
      <w:sz w:val="24"/>
      <w:szCs w:val="26"/>
      <w:lang w:eastAsia="ru-RU"/>
    </w:rPr>
  </w:style>
  <w:style w:type="paragraph" w:customStyle="1" w:styleId="a0">
    <w:name w:val="Дайджест_ЗАГОЛОВОК"/>
    <w:basedOn w:val="a"/>
    <w:rsid w:val="00091D8A"/>
    <w:pPr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shd w:val="clear" w:color="auto" w:fill="FFFFFF"/>
      <w:lang w:eastAsia="ru-RU"/>
    </w:rPr>
  </w:style>
  <w:style w:type="character" w:customStyle="1" w:styleId="UnresolvedMention">
    <w:name w:val="Unresolved Mention"/>
    <w:basedOn w:val="a1"/>
    <w:uiPriority w:val="99"/>
    <w:semiHidden/>
    <w:unhideWhenUsed/>
    <w:rsid w:val="007A737F"/>
    <w:rPr>
      <w:color w:val="605E5C"/>
      <w:shd w:val="clear" w:color="auto" w:fill="E1DFDD"/>
    </w:rPr>
  </w:style>
  <w:style w:type="character" w:customStyle="1" w:styleId="ao215118">
    <w:name w:val="ao_215118"/>
    <w:basedOn w:val="a1"/>
    <w:rsid w:val="006162DB"/>
  </w:style>
  <w:style w:type="character" w:customStyle="1" w:styleId="ao75012">
    <w:name w:val="ao_75012"/>
    <w:basedOn w:val="a1"/>
    <w:rsid w:val="006162DB"/>
  </w:style>
  <w:style w:type="character" w:customStyle="1" w:styleId="ao18409">
    <w:name w:val="ao_18409"/>
    <w:basedOn w:val="a1"/>
    <w:rsid w:val="006162DB"/>
  </w:style>
  <w:style w:type="character" w:customStyle="1" w:styleId="ao6908">
    <w:name w:val="ao_6908"/>
    <w:basedOn w:val="a1"/>
    <w:rsid w:val="006162DB"/>
  </w:style>
  <w:style w:type="character" w:customStyle="1" w:styleId="ao6953">
    <w:name w:val="ao_6953"/>
    <w:basedOn w:val="a1"/>
    <w:rsid w:val="006162DB"/>
  </w:style>
  <w:style w:type="character" w:customStyle="1" w:styleId="ao6927">
    <w:name w:val="ao_6927"/>
    <w:basedOn w:val="a1"/>
    <w:rsid w:val="006162DB"/>
  </w:style>
  <w:style w:type="character" w:customStyle="1" w:styleId="ao-1">
    <w:name w:val="ao_-1"/>
    <w:basedOn w:val="a1"/>
    <w:rsid w:val="006162DB"/>
  </w:style>
  <w:style w:type="character" w:customStyle="1" w:styleId="ao19913">
    <w:name w:val="ao_19913"/>
    <w:basedOn w:val="a1"/>
    <w:rsid w:val="006162DB"/>
  </w:style>
  <w:style w:type="character" w:customStyle="1" w:styleId="ao166182">
    <w:name w:val="ao_166182"/>
    <w:basedOn w:val="a1"/>
    <w:rsid w:val="006162DB"/>
  </w:style>
  <w:style w:type="character" w:customStyle="1" w:styleId="ao77462">
    <w:name w:val="ao_77462"/>
    <w:basedOn w:val="a1"/>
    <w:rsid w:val="006162DB"/>
  </w:style>
  <w:style w:type="character" w:customStyle="1" w:styleId="ao12427">
    <w:name w:val="ao_12427"/>
    <w:basedOn w:val="a1"/>
    <w:rsid w:val="006162DB"/>
  </w:style>
  <w:style w:type="character" w:customStyle="1" w:styleId="ao176449">
    <w:name w:val="ao_176449"/>
    <w:basedOn w:val="a1"/>
    <w:rsid w:val="006162DB"/>
  </w:style>
  <w:style w:type="character" w:customStyle="1" w:styleId="ao6954">
    <w:name w:val="ao_6954"/>
    <w:basedOn w:val="a1"/>
    <w:rsid w:val="006162DB"/>
  </w:style>
  <w:style w:type="character" w:customStyle="1" w:styleId="ao6913">
    <w:name w:val="ao_6913"/>
    <w:basedOn w:val="a1"/>
    <w:rsid w:val="006162DB"/>
  </w:style>
  <w:style w:type="character" w:customStyle="1" w:styleId="ao18417">
    <w:name w:val="ao_18417"/>
    <w:basedOn w:val="a1"/>
    <w:rsid w:val="006162DB"/>
  </w:style>
  <w:style w:type="character" w:customStyle="1" w:styleId="ao18734">
    <w:name w:val="ao_18734"/>
    <w:basedOn w:val="a1"/>
    <w:rsid w:val="006162DB"/>
  </w:style>
  <w:style w:type="paragraph" w:customStyle="1" w:styleId="TocStyle">
    <w:name w:val="TocStyle"/>
    <w:rsid w:val="00FD376D"/>
    <w:pPr>
      <w:spacing w:before="240" w:after="240" w:line="240" w:lineRule="auto"/>
    </w:pPr>
    <w:rPr>
      <w:rFonts w:ascii="Arial" w:eastAsia="Arial" w:hAnsi="Arial" w:cs="Arial"/>
      <w:color w:val="767171"/>
      <w:sz w:val="24"/>
      <w:szCs w:val="20"/>
      <w:shd w:val="clear" w:color="auto" w:fill="FFFFFF"/>
      <w:lang w:eastAsia="ru-RU"/>
    </w:rPr>
  </w:style>
  <w:style w:type="paragraph" w:customStyle="1" w:styleId="HeaderStyle">
    <w:name w:val="HeaderStyle"/>
    <w:basedOn w:val="a"/>
    <w:rsid w:val="00FD376D"/>
    <w:pPr>
      <w:spacing w:after="0" w:line="240" w:lineRule="auto"/>
      <w:jc w:val="center"/>
    </w:pPr>
    <w:rPr>
      <w:rFonts w:ascii="Arial" w:eastAsia="Arial" w:hAnsi="Arial" w:cs="Arial"/>
      <w:color w:val="000000"/>
      <w:sz w:val="28"/>
      <w:szCs w:val="24"/>
      <w:shd w:val="clear" w:color="auto" w:fill="FFFFFF"/>
      <w:lang w:eastAsia="ru-RU"/>
    </w:rPr>
  </w:style>
  <w:style w:type="paragraph" w:styleId="12">
    <w:name w:val="toc 1"/>
    <w:basedOn w:val="a"/>
    <w:next w:val="a"/>
    <w:autoRedefine/>
    <w:rsid w:val="00FD376D"/>
    <w:pPr>
      <w:spacing w:before="120" w:after="120" w:line="240" w:lineRule="auto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rtTabNormal">
    <w:name w:val="ArtTabNormal"/>
    <w:rsid w:val="00FD376D"/>
    <w:pPr>
      <w:spacing w:after="0" w:line="240" w:lineRule="auto"/>
    </w:pPr>
    <w:rPr>
      <w:rFonts w:ascii="Arial" w:eastAsia="Arial" w:hAnsi="Arial" w:cs="Arial"/>
      <w:sz w:val="16"/>
      <w:szCs w:val="20"/>
      <w:lang w:eastAsia="ru-RU"/>
    </w:rPr>
  </w:style>
  <w:style w:type="paragraph" w:customStyle="1" w:styleId="ArtTabHeader">
    <w:name w:val="ArtTabHeader"/>
    <w:rsid w:val="00FD376D"/>
    <w:pPr>
      <w:spacing w:after="0" w:line="240" w:lineRule="auto"/>
    </w:pPr>
    <w:rPr>
      <w:rFonts w:ascii="Arial" w:eastAsia="Arial" w:hAnsi="Arial" w:cs="Arial"/>
      <w:b/>
      <w:sz w:val="16"/>
      <w:szCs w:val="20"/>
      <w:lang w:eastAsia="ru-RU"/>
    </w:rPr>
  </w:style>
  <w:style w:type="paragraph" w:customStyle="1" w:styleId="TabHyperlink">
    <w:name w:val="TabHyperlink"/>
    <w:rsid w:val="00FD376D"/>
    <w:pPr>
      <w:spacing w:after="0" w:line="240" w:lineRule="auto"/>
    </w:pPr>
    <w:rPr>
      <w:rFonts w:ascii="Arial" w:eastAsia="Arial" w:hAnsi="Arial" w:cs="Arial"/>
      <w:color w:val="0000FF"/>
      <w:sz w:val="16"/>
      <w:szCs w:val="20"/>
      <w:u w:val="single"/>
      <w:lang w:eastAsia="ru-RU"/>
    </w:rPr>
  </w:style>
  <w:style w:type="character" w:customStyle="1" w:styleId="ao77432">
    <w:name w:val="ao_77432"/>
    <w:basedOn w:val="a1"/>
    <w:rsid w:val="00FD376D"/>
  </w:style>
  <w:style w:type="character" w:customStyle="1" w:styleId="ao7627">
    <w:name w:val="ao_7627"/>
    <w:basedOn w:val="a1"/>
    <w:rsid w:val="00FD376D"/>
  </w:style>
  <w:style w:type="character" w:customStyle="1" w:styleId="ao18930">
    <w:name w:val="ao_18930"/>
    <w:basedOn w:val="a1"/>
    <w:rsid w:val="00FD376D"/>
  </w:style>
  <w:style w:type="character" w:customStyle="1" w:styleId="ao20206">
    <w:name w:val="ao_20206"/>
    <w:basedOn w:val="a1"/>
    <w:rsid w:val="00FD376D"/>
  </w:style>
  <w:style w:type="character" w:customStyle="1" w:styleId="ao59011">
    <w:name w:val="ao_59011"/>
    <w:basedOn w:val="a1"/>
    <w:rsid w:val="00FD376D"/>
  </w:style>
  <w:style w:type="character" w:customStyle="1" w:styleId="ao20186">
    <w:name w:val="ao_20186"/>
    <w:basedOn w:val="a1"/>
    <w:rsid w:val="00FD376D"/>
  </w:style>
  <w:style w:type="character" w:customStyle="1" w:styleId="ao45962">
    <w:name w:val="ao_45962"/>
    <w:basedOn w:val="a1"/>
    <w:rsid w:val="00FD376D"/>
  </w:style>
  <w:style w:type="character" w:customStyle="1" w:styleId="ao20309">
    <w:name w:val="ao_20309"/>
    <w:basedOn w:val="a1"/>
    <w:rsid w:val="00FD376D"/>
  </w:style>
  <w:style w:type="character" w:customStyle="1" w:styleId="ao430564">
    <w:name w:val="ao_430564"/>
    <w:basedOn w:val="a1"/>
    <w:rsid w:val="00FD376D"/>
  </w:style>
  <w:style w:type="character" w:customStyle="1" w:styleId="ao18284">
    <w:name w:val="ao_18284"/>
    <w:basedOn w:val="a1"/>
    <w:rsid w:val="00FD376D"/>
  </w:style>
  <w:style w:type="character" w:customStyle="1" w:styleId="ao20271">
    <w:name w:val="ao_20271"/>
    <w:basedOn w:val="a1"/>
    <w:rsid w:val="00FD376D"/>
  </w:style>
  <w:style w:type="character" w:customStyle="1" w:styleId="ao18421">
    <w:name w:val="ao_18421"/>
    <w:basedOn w:val="a1"/>
    <w:rsid w:val="00FD376D"/>
  </w:style>
  <w:style w:type="character" w:customStyle="1" w:styleId="ao12417">
    <w:name w:val="ao_12417"/>
    <w:basedOn w:val="a1"/>
    <w:rsid w:val="00FD376D"/>
  </w:style>
  <w:style w:type="character" w:customStyle="1" w:styleId="ao6995">
    <w:name w:val="ao_6995"/>
    <w:basedOn w:val="a1"/>
    <w:rsid w:val="00FD376D"/>
  </w:style>
  <w:style w:type="character" w:customStyle="1" w:styleId="ao18473">
    <w:name w:val="ao_18473"/>
    <w:basedOn w:val="a1"/>
    <w:rsid w:val="00FD376D"/>
  </w:style>
  <w:style w:type="character" w:customStyle="1" w:styleId="ao27256">
    <w:name w:val="ao_27256"/>
    <w:basedOn w:val="a1"/>
    <w:rsid w:val="00FD376D"/>
  </w:style>
  <w:style w:type="character" w:customStyle="1" w:styleId="ao18650">
    <w:name w:val="ao_18650"/>
    <w:basedOn w:val="a1"/>
    <w:rsid w:val="00FD376D"/>
  </w:style>
  <w:style w:type="character" w:customStyle="1" w:styleId="ao7629">
    <w:name w:val="ao_7629"/>
    <w:basedOn w:val="a1"/>
    <w:rsid w:val="00FD376D"/>
  </w:style>
  <w:style w:type="character" w:customStyle="1" w:styleId="ao7151">
    <w:name w:val="ao_7151"/>
    <w:basedOn w:val="a1"/>
    <w:rsid w:val="00FD376D"/>
  </w:style>
  <w:style w:type="character" w:customStyle="1" w:styleId="ao6923">
    <w:name w:val="ao_6923"/>
    <w:basedOn w:val="a1"/>
    <w:rsid w:val="00FD376D"/>
  </w:style>
  <w:style w:type="character" w:customStyle="1" w:styleId="ao18636">
    <w:name w:val="ao_18636"/>
    <w:basedOn w:val="a1"/>
    <w:rsid w:val="00985A83"/>
  </w:style>
  <w:style w:type="character" w:customStyle="1" w:styleId="ao20214">
    <w:name w:val="ao_20214"/>
    <w:basedOn w:val="a1"/>
    <w:rsid w:val="00985A83"/>
  </w:style>
  <w:style w:type="character" w:customStyle="1" w:styleId="ao7645">
    <w:name w:val="ao_7645"/>
    <w:basedOn w:val="a1"/>
    <w:rsid w:val="00985A83"/>
  </w:style>
  <w:style w:type="character" w:customStyle="1" w:styleId="ao7646">
    <w:name w:val="ao_7646"/>
    <w:basedOn w:val="a1"/>
    <w:rsid w:val="00985A83"/>
  </w:style>
  <w:style w:type="character" w:customStyle="1" w:styleId="ao13775">
    <w:name w:val="ao_13775"/>
    <w:basedOn w:val="a1"/>
    <w:rsid w:val="00985A83"/>
  </w:style>
  <w:style w:type="character" w:customStyle="1" w:styleId="ao181038">
    <w:name w:val="ao_181038"/>
    <w:basedOn w:val="a1"/>
    <w:rsid w:val="00985A83"/>
  </w:style>
  <w:style w:type="character" w:customStyle="1" w:styleId="ao183472">
    <w:name w:val="ao_183472"/>
    <w:basedOn w:val="a1"/>
    <w:rsid w:val="00985A83"/>
  </w:style>
  <w:style w:type="character" w:customStyle="1" w:styleId="ao7251">
    <w:name w:val="ao_7251"/>
    <w:basedOn w:val="a1"/>
    <w:rsid w:val="00985A83"/>
  </w:style>
  <w:style w:type="character" w:customStyle="1" w:styleId="ao20144">
    <w:name w:val="ao_20144"/>
    <w:basedOn w:val="a1"/>
    <w:rsid w:val="00985A83"/>
  </w:style>
  <w:style w:type="character" w:customStyle="1" w:styleId="ao6869">
    <w:name w:val="ao_6869"/>
    <w:basedOn w:val="a1"/>
    <w:rsid w:val="00985A83"/>
  </w:style>
  <w:style w:type="character" w:customStyle="1" w:styleId="ao29325">
    <w:name w:val="ao_29325"/>
    <w:basedOn w:val="a1"/>
    <w:rsid w:val="00985A83"/>
  </w:style>
  <w:style w:type="character" w:customStyle="1" w:styleId="ao409114">
    <w:name w:val="ao_409114"/>
    <w:basedOn w:val="a1"/>
    <w:rsid w:val="00985A83"/>
  </w:style>
  <w:style w:type="character" w:customStyle="1" w:styleId="ao31946">
    <w:name w:val="ao_31946"/>
    <w:basedOn w:val="a1"/>
    <w:rsid w:val="00985A83"/>
  </w:style>
  <w:style w:type="character" w:customStyle="1" w:styleId="ao551472">
    <w:name w:val="ao_551472"/>
    <w:basedOn w:val="a1"/>
    <w:rsid w:val="00985A83"/>
  </w:style>
  <w:style w:type="paragraph" w:customStyle="1" w:styleId="Normal0">
    <w:name w:val="Normal_0"/>
    <w:qFormat/>
    <w:rsid w:val="00084337"/>
    <w:pPr>
      <w:spacing w:after="0" w:line="240" w:lineRule="auto"/>
    </w:pPr>
    <w:rPr>
      <w:rFonts w:ascii="Arial" w:eastAsia="Arial" w:hAnsi="Arial" w:cs="Arial"/>
      <w:color w:val="000000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8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5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9725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4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50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85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44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480300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inset" w:sz="6" w:space="0" w:color="auto"/>
                            <w:left w:val="inset" w:sz="6" w:space="5" w:color="auto"/>
                            <w:bottom w:val="inset" w:sz="6" w:space="0" w:color="auto"/>
                            <w:right w:val="inset" w:sz="6" w:space="5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52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533172">
                  <w:marLeft w:val="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4003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268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4244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0728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4177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594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1059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490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00217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4323650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single" w:sz="6" w:space="0" w:color="E0E0E0"/>
                <w:right w:val="none" w:sz="0" w:space="0" w:color="auto"/>
              </w:divBdr>
              <w:divsChild>
                <w:div w:id="649142296">
                  <w:marLeft w:val="0"/>
                  <w:marRight w:val="3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45528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5E5E5"/>
                        <w:left w:val="none" w:sz="0" w:space="0" w:color="auto"/>
                        <w:bottom w:val="single" w:sz="24" w:space="0" w:color="EBEBEB"/>
                        <w:right w:val="none" w:sz="0" w:space="0" w:color="auto"/>
                      </w:divBdr>
                      <w:divsChild>
                        <w:div w:id="1934321673">
                          <w:marLeft w:val="15"/>
                          <w:marRight w:val="15"/>
                          <w:marTop w:val="45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19897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942198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426836">
                                      <w:marLeft w:val="6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3878852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57863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304796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776291">
                                      <w:marLeft w:val="-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34264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5868018">
                          <w:marLeft w:val="180"/>
                          <w:marRight w:val="15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72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032004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781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246800">
                                      <w:marLeft w:val="6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7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0C0C0"/>
                    <w:right w:val="none" w:sz="0" w:space="0" w:color="auto"/>
                  </w:divBdr>
                  <w:divsChild>
                    <w:div w:id="131880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81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04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8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1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8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36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2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47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8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6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20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889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4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dvis.ru/php/view_news.php?id=BBE5487C-2964-1E41-B135-04C898EF5010" TargetMode="External"/><Relationship Id="rId18" Type="http://schemas.openxmlformats.org/officeDocument/2006/relationships/hyperlink" Target="https://ria.ru/economy/20181012/1530534719.html" TargetMode="External"/><Relationship Id="rId26" Type="http://schemas.openxmlformats.org/officeDocument/2006/relationships/hyperlink" Target="https://www.eastrussia.ru/news/rezident-tor-kamchatka-vlozhil-661-mln-rubley-v-fabriku-i-pokupku-rybolovetskikh-sudov/" TargetMode="External"/><Relationship Id="rId3" Type="http://schemas.openxmlformats.org/officeDocument/2006/relationships/styles" Target="styles.xml"/><Relationship Id="rId21" Type="http://schemas.openxmlformats.org/officeDocument/2006/relationships/hyperlink" Target="http://fishkamchatka.ru/articles/russia/26737/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hyperlink" Target="https://www.eastrussia.ru/news/rezident-tor-kamchatka-vlozhil-661-mln-rubley-v-fabriku-i-pokupku-rybolovetskikh-sudov/" TargetMode="External"/><Relationship Id="rId25" Type="http://schemas.openxmlformats.org/officeDocument/2006/relationships/hyperlink" Target="https://www.fishnet.ru/news/promysel_i_pererabotka/79260.htm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fishnet.ru/news/promysel_i_pererabotka/79260.html" TargetMode="External"/><Relationship Id="rId20" Type="http://schemas.openxmlformats.org/officeDocument/2006/relationships/hyperlink" Target="http://www.fishportal.ru/index/index_20892.html" TargetMode="External"/><Relationship Id="rId29" Type="http://schemas.openxmlformats.org/officeDocument/2006/relationships/hyperlink" Target="http://www.fishportal.ru/index/index_20892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ishnet.ru/news/novosti_otrasli/79235.html" TargetMode="External"/><Relationship Id="rId24" Type="http://schemas.openxmlformats.org/officeDocument/2006/relationships/hyperlink" Target="http://www.fishportal.ru/index/index_20899.htm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fishportal.ru/index/index_20899.html" TargetMode="External"/><Relationship Id="rId23" Type="http://schemas.openxmlformats.org/officeDocument/2006/relationships/hyperlink" Target="http://advis.ru/php/view_news.php?id=BBE5487C-2964-1E41-B135-04C898EF5010" TargetMode="External"/><Relationship Id="rId28" Type="http://schemas.openxmlformats.org/officeDocument/2006/relationships/hyperlink" Target="http://www.rzd-partner.ru/other/news/v-sentyabre-perevozka-tikhookeanskoy-ryby-zheleznodorozhnym-transportom-k-proshlogodnemu-urovnyu-uve/" TargetMode="External"/><Relationship Id="rId10" Type="http://schemas.openxmlformats.org/officeDocument/2006/relationships/hyperlink" Target="http://www.rzd-partner.ru/other/news/v-sentyabre-perevozka-tikhookeanskoy-ryby-zheleznodorozhnym-transportom-k-proshlogodnemu-urovnyu-uve/" TargetMode="External"/><Relationship Id="rId19" Type="http://schemas.openxmlformats.org/officeDocument/2006/relationships/hyperlink" Target="http://www.rzd-partner.ru/other/news/v-sentyabre-perevozka-tikhookeanskoy-ryby-zheleznodorozhnym-transportom-k-proshlogodnemu-urovnyu-uve/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p.ru/daily/26894.7/3938605/" TargetMode="External"/><Relationship Id="rId14" Type="http://schemas.openxmlformats.org/officeDocument/2006/relationships/hyperlink" Target="https://www.kp.ru/daily/26894.7/3938605/" TargetMode="External"/><Relationship Id="rId22" Type="http://schemas.openxmlformats.org/officeDocument/2006/relationships/hyperlink" Target="https://www.kp.ru/daily/26894.7/3938605/" TargetMode="External"/><Relationship Id="rId27" Type="http://schemas.openxmlformats.org/officeDocument/2006/relationships/hyperlink" Target="https://ria.ru/economy/20181012/1530534719.html" TargetMode="External"/><Relationship Id="rId30" Type="http://schemas.openxmlformats.org/officeDocument/2006/relationships/hyperlink" Target="http://fishkamchatka.ru/articles/russia/26737/" TargetMode="External"/><Relationship Id="rId8" Type="http://schemas.openxmlformats.org/officeDocument/2006/relationships/hyperlink" Target="http://advis.ru/php/view_news.php?id=BBE5487C-2964-1E41-B135-04C898EF501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Компании в СМИ</a:t>
            </a:r>
          </a:p>
        </c:rich>
      </c:tx>
      <c:layout>
        <c:manualLayout>
          <c:xMode val="edge"/>
          <c:yMode val="edge"/>
          <c:x val="2.2289233076634635E-2"/>
          <c:y val="5.7251908396946563E-2"/>
        </c:manualLayout>
      </c:layout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1.09890109890109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A05-46A1-B764-150B120D1D5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АСОРПС</c:v>
                </c:pt>
                <c:pt idx="1">
                  <c:v>АВРОРА ЛОГИСТИКС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</c:v>
                </c:pt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A05-46A1-B764-150B120D1D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7770368"/>
        <c:axId val="150291200"/>
      </c:barChart>
      <c:catAx>
        <c:axId val="14777036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50291200"/>
        <c:crosses val="autoZero"/>
        <c:auto val="1"/>
        <c:lblAlgn val="ctr"/>
        <c:lblOffset val="100"/>
        <c:noMultiLvlLbl val="0"/>
      </c:catAx>
      <c:valAx>
        <c:axId val="15029120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777036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+mn-lt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52E57-EE37-4EEB-A8F8-D86684DFE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1620</TotalTime>
  <Pages>10</Pages>
  <Words>5469</Words>
  <Characters>31175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00000000000000000000</dc:creator>
  <cp:lastModifiedBy>Aleksandra Potemkina</cp:lastModifiedBy>
  <cp:revision>32</cp:revision>
  <cp:lastPrinted>2018-08-06T08:48:00Z</cp:lastPrinted>
  <dcterms:created xsi:type="dcterms:W3CDTF">2018-09-17T11:41:00Z</dcterms:created>
  <dcterms:modified xsi:type="dcterms:W3CDTF">2018-10-15T12:20:00Z</dcterms:modified>
</cp:coreProperties>
</file>